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10882"/>
      </w:tblGrid>
      <w:tr w:rsidR="00C93CEE" w:rsidRPr="00792564" w14:paraId="0A52DC11" w14:textId="77777777" w:rsidTr="00A46BCB">
        <w:tc>
          <w:tcPr>
            <w:tcW w:w="1088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0807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88"/>
              <w:gridCol w:w="4819"/>
            </w:tblGrid>
            <w:tr w:rsidR="00C93CEE" w:rsidRPr="00792564" w14:paraId="407FD413" w14:textId="77777777" w:rsidTr="004F079A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21D9AD89" w14:textId="003EC335" w:rsidR="00C93CEE" w:rsidRPr="00792564" w:rsidRDefault="000259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  <w:r w:rsidRPr="00792564">
                    <w:rPr>
                      <w:rFonts w:ascii="Times New Roman" w:hAnsi="Times New Roman" w:cs="Times New Roman"/>
                      <w:noProof/>
                      <w:color w:val="4F4F4F"/>
                      <w:sz w:val="22"/>
                      <w:szCs w:val="22"/>
                    </w:rPr>
                    <w:drawing>
                      <wp:inline distT="0" distB="0" distL="0" distR="0" wp14:anchorId="60C5FA34" wp14:editId="0CC1CF49">
                        <wp:extent cx="1962785" cy="1256030"/>
                        <wp:effectExtent l="0" t="0" r="0" b="127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785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E335F7" w14:textId="77777777" w:rsidR="00C93CEE" w:rsidRPr="00792564" w:rsidRDefault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459A0C5D" w14:textId="77777777" w:rsidR="00C93CEE" w:rsidRPr="00792564" w:rsidRDefault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30"/>
                      <w:szCs w:val="30"/>
                    </w:rPr>
                  </w:pP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30"/>
                      <w:szCs w:val="30"/>
                    </w:rPr>
                    <w:t xml:space="preserve">Санкт-Петербургское Региональное Отделение </w:t>
                  </w:r>
                </w:p>
                <w:p w14:paraId="41D91823" w14:textId="77777777" w:rsidR="00C93CEE" w:rsidRPr="00792564" w:rsidRDefault="00C93CEE" w:rsidP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30"/>
                      <w:szCs w:val="30"/>
                    </w:rPr>
                  </w:pP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30"/>
                      <w:szCs w:val="30"/>
                    </w:rPr>
                    <w:t>Российской Ассоциации Аллергологов и Клинических Иммунологов</w:t>
                  </w:r>
                </w:p>
              </w:tc>
            </w:tr>
          </w:tbl>
          <w:p w14:paraId="7E489B5E" w14:textId="77777777" w:rsidR="005B5ABE" w:rsidRPr="00792564" w:rsidRDefault="005B5AB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</w:pPr>
          </w:p>
          <w:p w14:paraId="02F7C32F" w14:textId="77777777" w:rsidR="00C93CEE" w:rsidRPr="0079256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  <w:t>Информационное сообщение</w:t>
            </w:r>
          </w:p>
          <w:p w14:paraId="76079339" w14:textId="77777777" w:rsidR="00C93CEE" w:rsidRPr="0079256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</w:pPr>
          </w:p>
          <w:p w14:paraId="5F63E257" w14:textId="77777777" w:rsidR="005B5ABE" w:rsidRPr="00792564" w:rsidRDefault="005B5AB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</w:pPr>
          </w:p>
          <w:p w14:paraId="1BA7F7E9" w14:textId="24CA09BF" w:rsidR="00C93CEE" w:rsidRPr="0079256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  <w:sz w:val="30"/>
                <w:szCs w:val="30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  <w:lang w:val="en-US"/>
              </w:rPr>
              <w:t>XV</w:t>
            </w:r>
            <w:r w:rsidR="000B382D"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  <w:lang w:val="en-US"/>
              </w:rPr>
              <w:t>I</w:t>
            </w:r>
            <w:r w:rsidR="009E607B"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  <w:lang w:val="en-US"/>
              </w:rPr>
              <w:t>I</w:t>
            </w:r>
            <w:r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  <w:t xml:space="preserve"> ВСЕРОССИЙСКИЙ НАУЧНЫЙ ФОРУМ</w:t>
            </w:r>
          </w:p>
          <w:p w14:paraId="15DE55FA" w14:textId="77777777" w:rsidR="00C93CEE" w:rsidRPr="0079256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  <w:sz w:val="30"/>
                <w:szCs w:val="30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  <w:t>С МЕЖДУНАРОДНЫМ УЧАСТИЕМ</w:t>
            </w:r>
          </w:p>
          <w:p w14:paraId="0D95115E" w14:textId="77777777" w:rsidR="00C93CEE" w:rsidRPr="0079256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  <w:t>ИМЕНИ АКАДЕМИКА В.И. ИОФФЕ</w:t>
            </w:r>
          </w:p>
          <w:p w14:paraId="2AC809CF" w14:textId="77777777" w:rsidR="00C93CEE" w:rsidRPr="0079256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  <w:sz w:val="30"/>
                <w:szCs w:val="30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  <w:t>ДНИ ИММУНОЛОГИИ</w:t>
            </w:r>
          </w:p>
          <w:p w14:paraId="572D08B0" w14:textId="77777777" w:rsidR="00C93CEE" w:rsidRPr="0079256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FB0007"/>
                <w:sz w:val="30"/>
                <w:szCs w:val="30"/>
              </w:rPr>
              <w:t>В САНКТ-ПЕТЕРБУРГЕ</w:t>
            </w:r>
          </w:p>
          <w:p w14:paraId="75B33481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  <w:sz w:val="20"/>
                <w:szCs w:val="20"/>
              </w:rPr>
            </w:pPr>
          </w:p>
          <w:p w14:paraId="76F240A1" w14:textId="61A4FCC9" w:rsidR="00C93CEE" w:rsidRPr="00792564" w:rsidRDefault="009E607B" w:rsidP="00127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  <w:sz w:val="30"/>
                <w:szCs w:val="30"/>
              </w:rPr>
            </w:pPr>
            <w:r w:rsidRPr="00792564">
              <w:rPr>
                <w:rFonts w:ascii="Times New Roman" w:hAnsi="Times New Roman" w:cs="Times New Roman"/>
                <w:color w:val="5D99C6"/>
                <w:sz w:val="30"/>
                <w:szCs w:val="30"/>
              </w:rPr>
              <w:t>5 – 8 июня 2023</w:t>
            </w:r>
            <w:r w:rsidR="00C93CEE" w:rsidRPr="00792564">
              <w:rPr>
                <w:rFonts w:ascii="Times New Roman" w:hAnsi="Times New Roman" w:cs="Times New Roman"/>
                <w:color w:val="5D99C6"/>
                <w:sz w:val="30"/>
                <w:szCs w:val="30"/>
              </w:rPr>
              <w:t xml:space="preserve"> года</w:t>
            </w:r>
          </w:p>
          <w:p w14:paraId="46A665C9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  <w:sz w:val="20"/>
                <w:szCs w:val="20"/>
              </w:rPr>
            </w:pPr>
          </w:p>
          <w:p w14:paraId="427D63A1" w14:textId="77777777" w:rsidR="005B5ABE" w:rsidRPr="00792564" w:rsidRDefault="005B5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  <w:sz w:val="20"/>
                <w:szCs w:val="20"/>
              </w:rPr>
            </w:pPr>
          </w:p>
          <w:p w14:paraId="789BAF40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  <w:t>Основные</w:t>
            </w:r>
            <w:proofErr w:type="spellEnd"/>
            <w:r w:rsidRPr="00792564"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  <w:t>даты</w:t>
            </w:r>
            <w:proofErr w:type="spellEnd"/>
            <w:r w:rsidRPr="00792564"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  <w:t>:</w:t>
            </w:r>
          </w:p>
          <w:p w14:paraId="079F2549" w14:textId="19DBFA0C" w:rsidR="00C93CEE" w:rsidRPr="001121E1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Pr="0079256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="005E04B3" w:rsidRPr="00782201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="00213EBB" w:rsidRPr="00782201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78220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="005E04B3" w:rsidRPr="00782201">
              <w:rPr>
                <w:rFonts w:ascii="Times New Roman" w:hAnsi="Times New Roman" w:cs="Times New Roman"/>
                <w:color w:val="FF0000"/>
                <w:lang w:val="en-US"/>
              </w:rPr>
              <w:t>апреля</w:t>
            </w:r>
            <w:proofErr w:type="spellEnd"/>
            <w:r w:rsidRPr="00782201">
              <w:rPr>
                <w:rFonts w:ascii="Times New Roman" w:hAnsi="Times New Roman" w:cs="Times New Roman"/>
                <w:color w:val="FF0000"/>
                <w:lang w:val="en-US"/>
              </w:rPr>
              <w:t xml:space="preserve"> – </w:t>
            </w:r>
            <w:proofErr w:type="spellStart"/>
            <w:r w:rsidRPr="00782201">
              <w:rPr>
                <w:rFonts w:ascii="Times New Roman" w:hAnsi="Times New Roman" w:cs="Times New Roman"/>
                <w:color w:val="FF0000"/>
                <w:lang w:val="en-US"/>
              </w:rPr>
              <w:t>срок</w:t>
            </w:r>
            <w:proofErr w:type="spellEnd"/>
            <w:r w:rsidRPr="0078220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782201">
              <w:rPr>
                <w:rFonts w:ascii="Times New Roman" w:hAnsi="Times New Roman" w:cs="Times New Roman"/>
                <w:color w:val="FF0000"/>
                <w:lang w:val="en-US"/>
              </w:rPr>
              <w:t>подачи</w:t>
            </w:r>
            <w:proofErr w:type="spellEnd"/>
            <w:r w:rsidRPr="0078220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="00213EBB" w:rsidRPr="00782201">
              <w:rPr>
                <w:rFonts w:ascii="Times New Roman" w:hAnsi="Times New Roman" w:cs="Times New Roman"/>
                <w:color w:val="FF0000"/>
                <w:lang w:val="en-US"/>
              </w:rPr>
              <w:t>кратких</w:t>
            </w:r>
            <w:proofErr w:type="spellEnd"/>
            <w:r w:rsidR="00213EBB" w:rsidRPr="0078220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="00213EBB" w:rsidRPr="00782201">
              <w:rPr>
                <w:rFonts w:ascii="Times New Roman" w:hAnsi="Times New Roman" w:cs="Times New Roman"/>
                <w:color w:val="FF0000"/>
                <w:lang w:val="en-US"/>
              </w:rPr>
              <w:t>сообщений</w:t>
            </w:r>
            <w:proofErr w:type="spellEnd"/>
          </w:p>
          <w:p w14:paraId="271460BF" w14:textId="2DF13C41" w:rsidR="001121E1" w:rsidRPr="001121E1" w:rsidRDefault="001121E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C87CDC">
              <w:rPr>
                <w:rFonts w:ascii="Times New Roman" w:hAnsi="Times New Roman" w:cs="Times New Roman"/>
                <w:color w:val="4F4F4F"/>
                <w:kern w:val="1"/>
              </w:rPr>
              <w:tab/>
            </w:r>
            <w:r w:rsidRPr="00C87CDC">
              <w:rPr>
                <w:rFonts w:ascii="Times New Roman" w:hAnsi="Times New Roman" w:cs="Times New Roman"/>
                <w:color w:val="4F4F4F"/>
                <w:kern w:val="1"/>
              </w:rPr>
              <w:tab/>
            </w:r>
            <w:r w:rsidRPr="001121E1">
              <w:rPr>
                <w:rFonts w:ascii="Times New Roman" w:hAnsi="Times New Roman" w:cs="Times New Roman"/>
                <w:color w:val="FF0000"/>
              </w:rPr>
              <w:t xml:space="preserve">15 апреля – срок подачи </w:t>
            </w:r>
            <w:r>
              <w:rPr>
                <w:rFonts w:ascii="Times New Roman" w:hAnsi="Times New Roman" w:cs="Times New Roman"/>
                <w:color w:val="FF0000"/>
              </w:rPr>
              <w:t>заявок на устные и стендовые доклады</w:t>
            </w:r>
          </w:p>
          <w:p w14:paraId="7F661EE2" w14:textId="77777777" w:rsidR="00C93CEE" w:rsidRPr="00792564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1121E1">
              <w:rPr>
                <w:rFonts w:ascii="Times New Roman" w:hAnsi="Times New Roman" w:cs="Times New Roman"/>
                <w:color w:val="4F4F4F"/>
                <w:kern w:val="1"/>
              </w:rPr>
              <w:tab/>
            </w:r>
            <w:r w:rsidRPr="001121E1">
              <w:rPr>
                <w:rFonts w:ascii="Times New Roman" w:hAnsi="Times New Roman" w:cs="Times New Roman"/>
                <w:color w:val="4F4F4F"/>
                <w:kern w:val="1"/>
              </w:rPr>
              <w:tab/>
            </w:r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1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>апреля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 –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>ранняя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>регистрация</w:t>
            </w:r>
            <w:proofErr w:type="spellEnd"/>
          </w:p>
          <w:p w14:paraId="0BBBBB3E" w14:textId="77777777" w:rsidR="00C93CEE" w:rsidRPr="00792564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Pr="0079256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1 </w:t>
            </w:r>
            <w:proofErr w:type="spellStart"/>
            <w:r w:rsidR="000C69F4" w:rsidRPr="00792564">
              <w:rPr>
                <w:rFonts w:ascii="Times New Roman" w:hAnsi="Times New Roman" w:cs="Times New Roman"/>
                <w:color w:val="4F4F4F"/>
                <w:lang w:val="en-US"/>
              </w:rPr>
              <w:t>апреля</w:t>
            </w:r>
            <w:proofErr w:type="spellEnd"/>
            <w:r w:rsidR="000C69F4"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 – </w:t>
            </w:r>
            <w:proofErr w:type="spellStart"/>
            <w:r w:rsidR="000C69F4" w:rsidRPr="00792564">
              <w:rPr>
                <w:rFonts w:ascii="Times New Roman" w:hAnsi="Times New Roman" w:cs="Times New Roman"/>
                <w:color w:val="4F4F4F"/>
                <w:lang w:val="en-US"/>
              </w:rPr>
              <w:t>бронирование</w:t>
            </w:r>
            <w:proofErr w:type="spellEnd"/>
            <w:r w:rsidR="000C69F4"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="000C69F4" w:rsidRPr="00792564">
              <w:rPr>
                <w:rFonts w:ascii="Times New Roman" w:hAnsi="Times New Roman" w:cs="Times New Roman"/>
                <w:color w:val="4F4F4F"/>
                <w:lang w:val="en-US"/>
              </w:rPr>
              <w:t>гостиницы</w:t>
            </w:r>
            <w:proofErr w:type="spellEnd"/>
          </w:p>
          <w:p w14:paraId="3C0AE5CE" w14:textId="77777777" w:rsidR="000C69F4" w:rsidRPr="00792564" w:rsidRDefault="000C69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</w:p>
          <w:p w14:paraId="091EF717" w14:textId="77777777" w:rsidR="000C69F4" w:rsidRPr="00792564" w:rsidRDefault="000C69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</w:p>
          <w:p w14:paraId="03F9EC60" w14:textId="4285B866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4F4F4F"/>
              </w:rPr>
              <w:t>Контакты:</w:t>
            </w:r>
          </w:p>
          <w:p w14:paraId="25EDC923" w14:textId="52DA7C64" w:rsidR="00C93CEE" w:rsidRPr="00792564" w:rsidRDefault="00792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</w:rPr>
              <w:t>П</w:t>
            </w:r>
            <w:r w:rsidR="00C93CEE" w:rsidRPr="00792564">
              <w:rPr>
                <w:rFonts w:ascii="Times New Roman" w:hAnsi="Times New Roman" w:cs="Times New Roman"/>
                <w:b/>
                <w:bCs/>
                <w:color w:val="4F4F4F"/>
              </w:rPr>
              <w:t>редседателя СПб РО РААКИ</w:t>
            </w:r>
          </w:p>
          <w:p w14:paraId="2E4A0847" w14:textId="77777777" w:rsidR="00C93CEE" w:rsidRPr="00792564" w:rsidRDefault="0088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color w:val="4F4F4F"/>
              </w:rPr>
              <w:t xml:space="preserve">д.м.н., профессор, </w:t>
            </w:r>
            <w:r w:rsidR="00794535" w:rsidRPr="00792564">
              <w:rPr>
                <w:rFonts w:ascii="Times New Roman" w:hAnsi="Times New Roman" w:cs="Times New Roman"/>
                <w:color w:val="4F4F4F"/>
              </w:rPr>
              <w:t>академик</w:t>
            </w:r>
            <w:r w:rsidR="00C93CEE" w:rsidRPr="00792564">
              <w:rPr>
                <w:rFonts w:ascii="Times New Roman" w:hAnsi="Times New Roman" w:cs="Times New Roman"/>
                <w:color w:val="4F4F4F"/>
              </w:rPr>
              <w:t xml:space="preserve"> РАН Тотолян Арег Артемович </w:t>
            </w:r>
          </w:p>
          <w:p w14:paraId="692C46FC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color w:val="4F4F4F"/>
              </w:rPr>
              <w:t xml:space="preserve">197101, Санкт-Петербург, ул. Мира, 14, </w:t>
            </w:r>
          </w:p>
          <w:p w14:paraId="62AC1E6A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color w:val="4F4F4F"/>
              </w:rPr>
              <w:t xml:space="preserve">Санкт-Петербургский НИИ эпидемиологии и микробиологии имени Пастера </w:t>
            </w:r>
          </w:p>
          <w:p w14:paraId="0017C5CB" w14:textId="2A7AFF42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>Тел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>.: (812) 232-</w:t>
            </w:r>
            <w:r w:rsidR="00A96975" w:rsidRPr="00A244E4">
              <w:rPr>
                <w:rFonts w:ascii="Times New Roman" w:hAnsi="Times New Roman" w:cs="Times New Roman"/>
                <w:color w:val="4F4F4F"/>
                <w:lang w:val="en-US"/>
              </w:rPr>
              <w:t>92-20</w:t>
            </w:r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</w:p>
          <w:p w14:paraId="2B0BA4D6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 xml:space="preserve">e-mail: </w:t>
            </w:r>
            <w:hyperlink r:id="rId8" w:history="1">
              <w:r w:rsidRPr="00792564">
                <w:rPr>
                  <w:rFonts w:ascii="Times New Roman" w:hAnsi="Times New Roman" w:cs="Times New Roman"/>
                  <w:color w:val="0E78E9"/>
                  <w:lang w:val="en-US"/>
                </w:rPr>
                <w:t>totolian@spbraaci.ru</w:t>
              </w:r>
            </w:hyperlink>
          </w:p>
          <w:p w14:paraId="15EF0F0E" w14:textId="77777777" w:rsidR="005B5ABE" w:rsidRPr="00792564" w:rsidRDefault="005B5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</w:p>
          <w:p w14:paraId="60D42CE2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Секретариат: </w:t>
            </w:r>
          </w:p>
          <w:p w14:paraId="46CABE6E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color w:val="4F4F4F"/>
              </w:rPr>
              <w:t xml:space="preserve">Ракитянская Наталья Владимировна </w:t>
            </w:r>
          </w:p>
          <w:p w14:paraId="6AF8641D" w14:textId="1D767810" w:rsidR="00C93CEE" w:rsidRPr="00792564" w:rsidRDefault="001625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>
              <w:rPr>
                <w:rFonts w:ascii="Times New Roman" w:hAnsi="Times New Roman" w:cs="Times New Roman"/>
                <w:color w:val="4F4F4F"/>
              </w:rPr>
              <w:t xml:space="preserve">Тел./факс: (812) </w:t>
            </w:r>
            <w:r w:rsidR="00C90B41" w:rsidRPr="00792564">
              <w:rPr>
                <w:rFonts w:ascii="Times New Roman" w:hAnsi="Times New Roman" w:cs="Times New Roman"/>
                <w:color w:val="4F4F4F"/>
              </w:rPr>
              <w:t>644-63-12</w:t>
            </w:r>
            <w:r w:rsidR="00C93CEE" w:rsidRPr="00792564">
              <w:rPr>
                <w:rFonts w:ascii="Times New Roman" w:hAnsi="Times New Roman" w:cs="Times New Roman"/>
                <w:color w:val="4F4F4F"/>
              </w:rPr>
              <w:t xml:space="preserve">, </w:t>
            </w:r>
          </w:p>
          <w:p w14:paraId="5625AACA" w14:textId="775BE282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>e</w:t>
            </w:r>
            <w:r w:rsidRPr="00792564">
              <w:rPr>
                <w:rFonts w:ascii="Times New Roman" w:hAnsi="Times New Roman" w:cs="Times New Roman"/>
                <w:color w:val="4F4F4F"/>
              </w:rPr>
              <w:t>-</w:t>
            </w:r>
            <w:r w:rsidRPr="00792564">
              <w:rPr>
                <w:rFonts w:ascii="Times New Roman" w:hAnsi="Times New Roman" w:cs="Times New Roman"/>
                <w:color w:val="4F4F4F"/>
                <w:lang w:val="en-US"/>
              </w:rPr>
              <w:t>mail</w:t>
            </w:r>
            <w:r w:rsidRPr="00792564">
              <w:rPr>
                <w:rFonts w:ascii="Times New Roman" w:hAnsi="Times New Roman" w:cs="Times New Roman"/>
                <w:color w:val="4F4F4F"/>
              </w:rPr>
              <w:t xml:space="preserve">: </w:t>
            </w:r>
            <w:hyperlink r:id="rId9" w:history="1">
              <w:r w:rsidRPr="00792564">
                <w:rPr>
                  <w:rFonts w:ascii="Times New Roman" w:hAnsi="Times New Roman" w:cs="Times New Roman"/>
                  <w:color w:val="0E78E9"/>
                  <w:lang w:val="en-US"/>
                </w:rPr>
                <w:t>imdays</w:t>
              </w:r>
              <w:r w:rsidRPr="00792564">
                <w:rPr>
                  <w:rFonts w:ascii="Times New Roman" w:hAnsi="Times New Roman" w:cs="Times New Roman"/>
                  <w:color w:val="0E78E9"/>
                </w:rPr>
                <w:t>@</w:t>
              </w:r>
              <w:r w:rsidRPr="00792564">
                <w:rPr>
                  <w:rFonts w:ascii="Times New Roman" w:hAnsi="Times New Roman" w:cs="Times New Roman"/>
                  <w:color w:val="0E78E9"/>
                  <w:lang w:val="en-US"/>
                </w:rPr>
                <w:t>spbraaci</w:t>
              </w:r>
              <w:r w:rsidRPr="00792564">
                <w:rPr>
                  <w:rFonts w:ascii="Times New Roman" w:hAnsi="Times New Roman" w:cs="Times New Roman"/>
                  <w:color w:val="0E78E9"/>
                </w:rPr>
                <w:t>.</w:t>
              </w:r>
              <w:proofErr w:type="spellStart"/>
              <w:r w:rsidRPr="00792564">
                <w:rPr>
                  <w:rFonts w:ascii="Times New Roman" w:hAnsi="Times New Roman" w:cs="Times New Roman"/>
                  <w:color w:val="0E78E9"/>
                  <w:lang w:val="en-US"/>
                </w:rPr>
                <w:t>ru</w:t>
              </w:r>
              <w:proofErr w:type="spellEnd"/>
            </w:hyperlink>
            <w:r w:rsidRPr="00792564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14:paraId="7E15E3C4" w14:textId="77777777" w:rsidR="000C69F4" w:rsidRPr="00792564" w:rsidRDefault="000C69F4" w:rsidP="005C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28CFD4FC" w14:textId="77777777" w:rsidR="00C93CEE" w:rsidRPr="0079256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4F4F4F"/>
              </w:rPr>
              <w:t>АДРЕС ДЛЯ КОРРЕСПОНДЕНЦИИ:</w:t>
            </w:r>
            <w:r w:rsidRPr="00792564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14:paraId="482A87E9" w14:textId="7E69A577" w:rsidR="00C93CEE" w:rsidRPr="00792564" w:rsidRDefault="00C90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792564">
              <w:rPr>
                <w:rFonts w:ascii="Times New Roman" w:hAnsi="Times New Roman" w:cs="Times New Roman"/>
                <w:color w:val="4F4F4F"/>
              </w:rPr>
              <w:t>197101, Санкт-Петербург, а/я 130</w:t>
            </w:r>
            <w:r w:rsidR="00C93CEE" w:rsidRPr="00792564">
              <w:rPr>
                <w:rFonts w:ascii="Times New Roman" w:hAnsi="Times New Roman" w:cs="Times New Roman"/>
                <w:color w:val="4F4F4F"/>
              </w:rPr>
              <w:t xml:space="preserve">, СПб РО РААКИ </w:t>
            </w:r>
          </w:p>
          <w:p w14:paraId="22ACD09C" w14:textId="77777777" w:rsidR="000C69F4" w:rsidRPr="00792564" w:rsidRDefault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</w:p>
          <w:p w14:paraId="1F9FCFB5" w14:textId="77777777" w:rsidR="00A46BCB" w:rsidRPr="00792564" w:rsidRDefault="00A46BCB" w:rsidP="004F07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0DAB"/>
                <w:sz w:val="32"/>
                <w:szCs w:val="32"/>
                <w:u w:val="single"/>
              </w:rPr>
            </w:pPr>
            <w:r w:rsidRPr="00792564">
              <w:rPr>
                <w:rFonts w:ascii="Times New Roman" w:eastAsia="Times New Roman" w:hAnsi="Times New Roman" w:cs="Times New Roman"/>
                <w:b/>
                <w:color w:val="1A0DAB"/>
                <w:sz w:val="32"/>
                <w:szCs w:val="32"/>
                <w:u w:val="single"/>
              </w:rPr>
              <w:fldChar w:fldCharType="begin"/>
            </w:r>
            <w:r w:rsidRPr="00792564">
              <w:rPr>
                <w:rFonts w:ascii="Times New Roman" w:eastAsia="Times New Roman" w:hAnsi="Times New Roman" w:cs="Times New Roman"/>
                <w:b/>
                <w:color w:val="1A0DAB"/>
                <w:sz w:val="32"/>
                <w:szCs w:val="32"/>
                <w:u w:val="single"/>
              </w:rPr>
              <w:instrText xml:space="preserve"> HYPERLINK "http://</w:instrText>
            </w:r>
          </w:p>
          <w:p w14:paraId="50F01E95" w14:textId="77777777" w:rsidR="00A46BCB" w:rsidRPr="00792564" w:rsidRDefault="00A46BCB" w:rsidP="004F07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2564">
              <w:rPr>
                <w:rFonts w:ascii="Times New Roman" w:eastAsia="Times New Roman" w:hAnsi="Times New Roman" w:cs="Times New Roman"/>
                <w:b/>
                <w:color w:val="202124"/>
                <w:sz w:val="32"/>
                <w:szCs w:val="32"/>
                <w:u w:val="single"/>
              </w:rPr>
              <w:instrText>www.immundays.spbraaci.ru</w:instrText>
            </w:r>
          </w:p>
          <w:p w14:paraId="26D20D14" w14:textId="77777777" w:rsidR="00A46BCB" w:rsidRPr="00792564" w:rsidRDefault="00A46BCB" w:rsidP="004F079A">
            <w:pPr>
              <w:shd w:val="clear" w:color="auto" w:fill="FFFFFF"/>
              <w:rPr>
                <w:rStyle w:val="a5"/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2564">
              <w:rPr>
                <w:rFonts w:ascii="Times New Roman" w:eastAsia="Times New Roman" w:hAnsi="Times New Roman" w:cs="Times New Roman"/>
                <w:b/>
                <w:color w:val="1A0DAB"/>
                <w:sz w:val="32"/>
                <w:szCs w:val="32"/>
                <w:u w:val="single"/>
              </w:rPr>
              <w:instrText xml:space="preserve">" </w:instrText>
            </w:r>
            <w:r w:rsidRPr="00792564">
              <w:rPr>
                <w:rFonts w:ascii="Times New Roman" w:eastAsia="Times New Roman" w:hAnsi="Times New Roman" w:cs="Times New Roman"/>
                <w:b/>
                <w:color w:val="1A0DAB"/>
                <w:sz w:val="32"/>
                <w:szCs w:val="32"/>
                <w:u w:val="single"/>
              </w:rPr>
              <w:fldChar w:fldCharType="separate"/>
            </w:r>
          </w:p>
          <w:p w14:paraId="634C6EA9" w14:textId="77777777" w:rsidR="00A46BCB" w:rsidRPr="00792564" w:rsidRDefault="00A46BCB" w:rsidP="004F079A">
            <w:pPr>
              <w:shd w:val="clear" w:color="auto" w:fill="FFFFFF"/>
              <w:jc w:val="center"/>
              <w:rPr>
                <w:rStyle w:val="a5"/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2564">
              <w:rPr>
                <w:rStyle w:val="a5"/>
                <w:rFonts w:ascii="Times New Roman" w:eastAsia="Times New Roman" w:hAnsi="Times New Roman" w:cs="Times New Roman"/>
                <w:b/>
                <w:sz w:val="32"/>
                <w:szCs w:val="32"/>
              </w:rPr>
              <w:t>www.immundays.spbraaci.ru</w:t>
            </w:r>
          </w:p>
          <w:p w14:paraId="5ACBB7C7" w14:textId="17D03D1B" w:rsidR="00855DE0" w:rsidRPr="00792564" w:rsidRDefault="00A46BCB" w:rsidP="004F079A">
            <w:pPr>
              <w:shd w:val="clear" w:color="auto" w:fill="FFFFFF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92564">
              <w:rPr>
                <w:rFonts w:ascii="Times New Roman" w:eastAsia="Times New Roman" w:hAnsi="Times New Roman" w:cs="Times New Roman"/>
                <w:b/>
                <w:color w:val="1A0DAB"/>
                <w:sz w:val="32"/>
                <w:szCs w:val="32"/>
                <w:u w:val="single"/>
              </w:rPr>
              <w:fldChar w:fldCharType="end"/>
            </w:r>
            <w:r w:rsidR="001C333E" w:rsidRPr="0079256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  </w:t>
            </w:r>
            <w:r w:rsidR="004F079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                                   </w:t>
            </w:r>
            <w:r w:rsidR="001C333E" w:rsidRPr="0079256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hyperlink r:id="rId10" w:history="1">
              <w:r w:rsidR="000C69F4" w:rsidRPr="00792564">
                <w:rPr>
                  <w:rStyle w:val="a5"/>
                  <w:rFonts w:ascii="Times New Roman" w:hAnsi="Times New Roman" w:cs="Times New Roman"/>
                  <w:b/>
                  <w:color w:val="0000FF"/>
                  <w:sz w:val="32"/>
                  <w:szCs w:val="32"/>
                  <w:lang w:val="en-US"/>
                </w:rPr>
                <w:t>www</w:t>
              </w:r>
              <w:r w:rsidR="000C69F4" w:rsidRPr="00792564">
                <w:rPr>
                  <w:rStyle w:val="a5"/>
                  <w:rFonts w:ascii="Times New Roman" w:hAnsi="Times New Roman" w:cs="Times New Roman"/>
                  <w:b/>
                  <w:color w:val="0000FF"/>
                  <w:sz w:val="32"/>
                  <w:szCs w:val="32"/>
                </w:rPr>
                <w:t>.</w:t>
              </w:r>
              <w:proofErr w:type="spellStart"/>
              <w:r w:rsidR="000C69F4" w:rsidRPr="00792564">
                <w:rPr>
                  <w:rStyle w:val="a5"/>
                  <w:rFonts w:ascii="Times New Roman" w:hAnsi="Times New Roman" w:cs="Times New Roman"/>
                  <w:b/>
                  <w:color w:val="0000FF"/>
                  <w:sz w:val="32"/>
                  <w:szCs w:val="32"/>
                  <w:lang w:val="en-US"/>
                </w:rPr>
                <w:t>allergologi</w:t>
              </w:r>
              <w:proofErr w:type="spellEnd"/>
              <w:r w:rsidR="000C69F4" w:rsidRPr="00792564">
                <w:rPr>
                  <w:rStyle w:val="a5"/>
                  <w:rFonts w:ascii="Times New Roman" w:hAnsi="Times New Roman" w:cs="Times New Roman"/>
                  <w:b/>
                  <w:color w:val="0000FF"/>
                  <w:sz w:val="32"/>
                  <w:szCs w:val="32"/>
                </w:rPr>
                <w:t>-</w:t>
              </w:r>
              <w:proofErr w:type="spellStart"/>
              <w:r w:rsidR="000C69F4" w:rsidRPr="00792564">
                <w:rPr>
                  <w:rStyle w:val="a5"/>
                  <w:rFonts w:ascii="Times New Roman" w:hAnsi="Times New Roman" w:cs="Times New Roman"/>
                  <w:b/>
                  <w:color w:val="0000FF"/>
                  <w:sz w:val="32"/>
                  <w:szCs w:val="32"/>
                  <w:lang w:val="en-US"/>
                </w:rPr>
                <w:t>immunologi</w:t>
              </w:r>
              <w:proofErr w:type="spellEnd"/>
              <w:r w:rsidR="000C69F4" w:rsidRPr="00792564">
                <w:rPr>
                  <w:rStyle w:val="a5"/>
                  <w:rFonts w:ascii="Times New Roman" w:hAnsi="Times New Roman" w:cs="Times New Roman"/>
                  <w:b/>
                  <w:color w:val="0000FF"/>
                  <w:sz w:val="32"/>
                  <w:szCs w:val="32"/>
                </w:rPr>
                <w:t>.</w:t>
              </w:r>
              <w:proofErr w:type="spellStart"/>
              <w:r w:rsidR="000C69F4" w:rsidRPr="00792564">
                <w:rPr>
                  <w:rStyle w:val="a5"/>
                  <w:rFonts w:ascii="Times New Roman" w:hAnsi="Times New Roman" w:cs="Times New Roman"/>
                  <w:b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127CAB" w:rsidRPr="0079256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14:paraId="0F2151B3" w14:textId="77777777" w:rsidR="003F6B37" w:rsidRPr="00792564" w:rsidRDefault="003F6B37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14:paraId="0C47E9B1" w14:textId="77777777" w:rsidR="005B5ABE" w:rsidRPr="00792564" w:rsidRDefault="005B5ABE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14:paraId="54563598" w14:textId="77777777" w:rsidR="005B5ABE" w:rsidRPr="00792564" w:rsidRDefault="005B5ABE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127CAB" w:rsidRPr="00792564" w14:paraId="1FFD0667" w14:textId="77777777" w:rsidTr="00A46BCB">
        <w:tc>
          <w:tcPr>
            <w:tcW w:w="10882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27D13578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lastRenderedPageBreak/>
              <w:t>Организаторы</w:t>
            </w:r>
            <w:proofErr w:type="spellEnd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>Форума</w:t>
            </w:r>
            <w:proofErr w:type="spellEnd"/>
          </w:p>
        </w:tc>
      </w:tr>
      <w:tr w:rsidR="00127CAB" w:rsidRPr="00792564" w14:paraId="6D4C9899" w14:textId="77777777" w:rsidTr="00A46BCB">
        <w:tc>
          <w:tcPr>
            <w:tcW w:w="1088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EB4DAC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000000" w:themeColor="text1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>Министерство</w:t>
            </w:r>
            <w:proofErr w:type="spellEnd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>здравоохранения</w:t>
            </w:r>
            <w:proofErr w:type="spellEnd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РФ </w:t>
            </w:r>
          </w:p>
          <w:p w14:paraId="060F986E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000000" w:themeColor="text1"/>
                <w:kern w:val="1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>Российская</w:t>
            </w:r>
            <w:proofErr w:type="spellEnd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>Академия</w:t>
            </w:r>
            <w:proofErr w:type="spellEnd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>Наук</w:t>
            </w:r>
            <w:proofErr w:type="spellEnd"/>
            <w:r w:rsidRPr="007925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1F575861" w14:textId="7E8DC7C4" w:rsidR="00127CAB" w:rsidRPr="00792564" w:rsidRDefault="00127CAB" w:rsidP="005B5A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792564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="007B03E3" w:rsidRPr="00C87CDC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Pr="00792564">
              <w:rPr>
                <w:rFonts w:ascii="Times New Roman" w:hAnsi="Times New Roman" w:cs="Times New Roman"/>
                <w:color w:val="000000" w:themeColor="text1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14:paraId="74E63F5A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792564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Pr="00792564">
              <w:rPr>
                <w:rFonts w:ascii="Times New Roman" w:hAnsi="Times New Roman" w:cs="Times New Roman"/>
                <w:color w:val="000000" w:themeColor="text1"/>
              </w:rPr>
              <w:t xml:space="preserve">Комитет по науке и высшей школе Правительства Санкт-Петербурга </w:t>
            </w:r>
          </w:p>
          <w:p w14:paraId="40194FCA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792564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Pr="00792564">
              <w:rPr>
                <w:rFonts w:ascii="Times New Roman" w:hAnsi="Times New Roman" w:cs="Times New Roman"/>
                <w:color w:val="000000" w:themeColor="text1"/>
              </w:rPr>
              <w:t xml:space="preserve">Комитет по здравоохранению Правительства Санкт-Петербурга </w:t>
            </w:r>
          </w:p>
          <w:p w14:paraId="2616C809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04B7F7" w14:textId="77777777" w:rsidR="008D397C" w:rsidRPr="00792564" w:rsidRDefault="00127CA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proofErr w:type="spellStart"/>
            <w:r w:rsidR="008D397C"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Институт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экспериментальной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медицины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  <w:p w14:paraId="77126F7F" w14:textId="77777777" w:rsidR="00127CAB" w:rsidRPr="00792564" w:rsidRDefault="00625008" w:rsidP="00BF601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8D397C" w:rsidRPr="00792564">
              <w:rPr>
                <w:rFonts w:ascii="Times New Roman" w:hAnsi="Times New Roman" w:cs="Times New Roman"/>
                <w:bCs/>
                <w:color w:val="000000" w:themeColor="text1"/>
              </w:rPr>
              <w:t>Санкт-Петербургский НИИ</w:t>
            </w:r>
            <w:r w:rsidR="00127CAB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эпидемиологии и микробиологии имени Пастера  </w:t>
            </w:r>
          </w:p>
          <w:p w14:paraId="194C4324" w14:textId="03EA10E6" w:rsidR="00127CAB" w:rsidRPr="00792564" w:rsidRDefault="00127CAB" w:rsidP="007B03E3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284" w:right="-14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7B03E3" w:rsidRPr="00C87CDC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="008D397C"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 xml:space="preserve">Первый </w:t>
            </w:r>
            <w:r w:rsidR="008D397C" w:rsidRPr="00792564">
              <w:rPr>
                <w:rFonts w:ascii="Times New Roman" w:hAnsi="Times New Roman" w:cs="Times New Roman"/>
                <w:bCs/>
                <w:color w:val="000000" w:themeColor="text1"/>
              </w:rPr>
              <w:t>Санкт-Петербургский</w:t>
            </w:r>
            <w:r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D397C" w:rsidRPr="00792564">
              <w:rPr>
                <w:rFonts w:ascii="Times New Roman" w:hAnsi="Times New Roman" w:cs="Times New Roman"/>
                <w:bCs/>
                <w:color w:val="000000" w:themeColor="text1"/>
              </w:rPr>
              <w:t>госу</w:t>
            </w:r>
            <w:r w:rsidR="00BF6019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дарственный медицинский университет </w:t>
            </w:r>
            <w:proofErr w:type="spellStart"/>
            <w:r w:rsidR="00BF6019" w:rsidRPr="00792564">
              <w:rPr>
                <w:rFonts w:ascii="Times New Roman" w:hAnsi="Times New Roman" w:cs="Times New Roman"/>
                <w:bCs/>
                <w:color w:val="000000" w:themeColor="text1"/>
              </w:rPr>
              <w:t>им.акад</w:t>
            </w:r>
            <w:proofErr w:type="spellEnd"/>
            <w:r w:rsidR="00BF6019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="00BF6019" w:rsidRPr="00792564">
              <w:rPr>
                <w:rFonts w:ascii="Times New Roman" w:hAnsi="Times New Roman" w:cs="Times New Roman"/>
                <w:bCs/>
                <w:color w:val="000000" w:themeColor="text1"/>
              </w:rPr>
              <w:t>И.П.Павлова</w:t>
            </w:r>
            <w:proofErr w:type="spellEnd"/>
          </w:p>
          <w:p w14:paraId="1DB8740D" w14:textId="11ED366C" w:rsidR="00BF6019" w:rsidRPr="00792564" w:rsidRDefault="00625008" w:rsidP="005B5AB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7B03E3" w:rsidRPr="00C87CDC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="00BF6019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Северо-Западный государственный медицинский университет им. </w:t>
            </w:r>
            <w:proofErr w:type="spellStart"/>
            <w:r w:rsidR="00BF6019" w:rsidRPr="00792564">
              <w:rPr>
                <w:rFonts w:ascii="Times New Roman" w:hAnsi="Times New Roman" w:cs="Times New Roman"/>
                <w:bCs/>
                <w:color w:val="000000" w:themeColor="text1"/>
              </w:rPr>
              <w:t>И.И.Мечникова</w:t>
            </w:r>
            <w:proofErr w:type="spellEnd"/>
          </w:p>
          <w:p w14:paraId="4848E47F" w14:textId="6FC1C1B2" w:rsidR="00BF6019" w:rsidRPr="00792564" w:rsidRDefault="00625008" w:rsidP="00396A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ind w:left="284"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7B03E3" w:rsidRPr="00C87CDC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="00BF6019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Северо-Западный федеральный медицинский исследовательский Центр </w:t>
            </w:r>
            <w:r w:rsidR="00396ADC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имени </w:t>
            </w:r>
            <w:proofErr w:type="spellStart"/>
            <w:r w:rsidR="00396ADC" w:rsidRPr="00792564">
              <w:rPr>
                <w:rFonts w:ascii="Times New Roman" w:hAnsi="Times New Roman" w:cs="Times New Roman"/>
                <w:bCs/>
                <w:color w:val="000000" w:themeColor="text1"/>
              </w:rPr>
              <w:t>В.А.Алмазова</w:t>
            </w:r>
            <w:proofErr w:type="spellEnd"/>
          </w:p>
          <w:p w14:paraId="2F72CACF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DB258A" w14:textId="77777777" w:rsidR="00127CAB" w:rsidRPr="0079256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Российское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научное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общество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иммунологов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  <w:p w14:paraId="2F3BFDC5" w14:textId="3CB30228" w:rsidR="00127CAB" w:rsidRPr="00792564" w:rsidRDefault="007B03E3" w:rsidP="007B03E3">
            <w:pPr>
              <w:widowControl w:val="0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744" w:hanging="1180"/>
              <w:rPr>
                <w:rFonts w:ascii="Times New Roman" w:hAnsi="Times New Roman" w:cs="Times New Roman"/>
                <w:color w:val="000000" w:themeColor="text1"/>
              </w:rPr>
            </w:pPr>
            <w:r w:rsidRPr="00C87CDC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="00127CAB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Санкт-Петербургское региональное отделение </w:t>
            </w:r>
            <w:r w:rsidR="00067743">
              <w:rPr>
                <w:rFonts w:ascii="Times New Roman" w:hAnsi="Times New Roman" w:cs="Times New Roman"/>
                <w:bCs/>
                <w:color w:val="000000" w:themeColor="text1"/>
              </w:rPr>
              <w:t>Всер</w:t>
            </w:r>
            <w:r w:rsidR="00127CAB" w:rsidRPr="00792564">
              <w:rPr>
                <w:rFonts w:ascii="Times New Roman" w:hAnsi="Times New Roman" w:cs="Times New Roman"/>
                <w:bCs/>
                <w:color w:val="000000" w:themeColor="text1"/>
              </w:rPr>
              <w:t>оссийской</w:t>
            </w:r>
            <w:r w:rsidR="000677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общественной организации - </w:t>
            </w:r>
            <w:r w:rsidR="00127CAB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Ассоциации Аллергологов и Клинических Иммунологов </w:t>
            </w:r>
          </w:p>
          <w:p w14:paraId="2B8331DB" w14:textId="77777777" w:rsidR="00127CAB" w:rsidRPr="0079256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Российское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цитокиновое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общество</w:t>
            </w:r>
            <w:proofErr w:type="spellEnd"/>
            <w:r w:rsidRPr="007925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  <w:p w14:paraId="631C5661" w14:textId="013177CE" w:rsidR="00127CAB" w:rsidRPr="00792564" w:rsidRDefault="007B03E3" w:rsidP="005B5AB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87CDC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="00127CAB"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127CAB" w:rsidRPr="007925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Всероссийское научно-практическое общество эпидемиологов, микробиологов и паразитологов </w:t>
            </w:r>
          </w:p>
          <w:p w14:paraId="512AAD71" w14:textId="2BB38567" w:rsidR="00127CAB" w:rsidRPr="00792564" w:rsidRDefault="00127CAB" w:rsidP="00AA7E7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AA7E72">
              <w:rPr>
                <w:rFonts w:ascii="Times New Roman" w:hAnsi="Times New Roman" w:cs="Times New Roman"/>
                <w:bCs/>
                <w:color w:val="000000" w:themeColor="text1"/>
              </w:rPr>
              <w:t>Федерация Лабораторной Медицины</w:t>
            </w:r>
            <w:r w:rsidRPr="007925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121E1" w:rsidRPr="00792564" w14:paraId="46FEFFC2" w14:textId="77777777" w:rsidTr="00A46BCB">
        <w:tc>
          <w:tcPr>
            <w:tcW w:w="1088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EF64E8" w14:textId="77777777" w:rsidR="001121E1" w:rsidRPr="00792564" w:rsidRDefault="001121E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kern w:val="1"/>
                <w:sz w:val="22"/>
                <w:szCs w:val="22"/>
                <w:lang w:val="en-US"/>
              </w:rPr>
            </w:pPr>
          </w:p>
        </w:tc>
      </w:tr>
    </w:tbl>
    <w:p w14:paraId="2E87098A" w14:textId="51614D77" w:rsidR="0057334D" w:rsidRPr="00792564" w:rsidRDefault="0057334D">
      <w:pPr>
        <w:rPr>
          <w:rFonts w:ascii="Times New Roman" w:hAnsi="Times New Roman" w:cs="Times New Roman"/>
          <w:color w:val="4F4F4F"/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9606"/>
      </w:tblGrid>
      <w:tr w:rsidR="00127CAB" w:rsidRPr="00792564" w14:paraId="5D216BA6" w14:textId="77777777" w:rsidTr="00671FB9">
        <w:trPr>
          <w:gridBefore w:val="1"/>
          <w:wBefore w:w="34" w:type="dxa"/>
        </w:trPr>
        <w:tc>
          <w:tcPr>
            <w:tcW w:w="960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D85B29A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>Основные</w:t>
            </w:r>
            <w:proofErr w:type="spellEnd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>научные</w:t>
            </w:r>
            <w:proofErr w:type="spellEnd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>направления</w:t>
            </w:r>
            <w:proofErr w:type="spellEnd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  <w:lang w:val="en-US"/>
              </w:rPr>
              <w:t>форума</w:t>
            </w:r>
            <w:proofErr w:type="spellEnd"/>
          </w:p>
        </w:tc>
      </w:tr>
      <w:tr w:rsidR="00127CAB" w:rsidRPr="00792564" w14:paraId="053E4ADC" w14:textId="77777777" w:rsidTr="00671FB9">
        <w:trPr>
          <w:gridBefore w:val="1"/>
          <w:wBefore w:w="34" w:type="dxa"/>
        </w:trPr>
        <w:tc>
          <w:tcPr>
            <w:tcW w:w="960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2BB7DD" w14:textId="1FAC57BA" w:rsidR="00127CAB" w:rsidRPr="00792564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Раздел 1.: Иммунная система: строение и функции</w:t>
            </w:r>
          </w:p>
          <w:p w14:paraId="36397D17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1.1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Стволовые клетки и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иммунопоэз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, практические аспекты использования стволовых клеток в медицине</w:t>
            </w:r>
          </w:p>
          <w:p w14:paraId="5680B318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1.2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Клетки иммунной системы: развитие, активация,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апоптоз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и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эффекторные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функции</w:t>
            </w:r>
          </w:p>
          <w:p w14:paraId="22639476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1.3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Цитокины,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хемокины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, интерфероны и другие растворимые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иммунорегуляторные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факторы</w:t>
            </w:r>
          </w:p>
          <w:p w14:paraId="61432631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1.4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Иммуноглобулины и антитела</w:t>
            </w:r>
          </w:p>
          <w:p w14:paraId="681D0FE6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1.5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Антигены</w:t>
            </w:r>
          </w:p>
          <w:p w14:paraId="3DF7CC30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1.6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Комплемент и другие факторы врожденного иммунитета</w:t>
            </w:r>
          </w:p>
          <w:p w14:paraId="66611AE9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1.7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Рецепторы клеток иммунной системы, передача сигнала внутри клеток, главный комплекс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гистосовместимости</w:t>
            </w:r>
            <w:proofErr w:type="spellEnd"/>
          </w:p>
          <w:p w14:paraId="365255CE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1.8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Новые модели, методы исследования и диагностические системы в иммунологии</w:t>
            </w:r>
          </w:p>
          <w:p w14:paraId="0FB28EAA" w14:textId="77777777" w:rsidR="00127CAB" w:rsidRPr="00792564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left="1418" w:hanging="1418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Раздел 2.: Иммунопатология: этиология, патогенез, диагностика, лечение и профилактика</w:t>
            </w:r>
          </w:p>
          <w:p w14:paraId="5017C688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2.1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Аллергические заболевания и бронхиальная астма</w:t>
            </w:r>
          </w:p>
          <w:p w14:paraId="3B2820C7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2.2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Аутоиммунные заболевания</w:t>
            </w:r>
          </w:p>
          <w:p w14:paraId="0D7E562D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2.3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Инфекции и иммунитет</w:t>
            </w:r>
          </w:p>
          <w:p w14:paraId="42BCB4B2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2.4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ВИЧ-инфекция и СПИД</w:t>
            </w:r>
          </w:p>
          <w:p w14:paraId="5C6CDAEB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2.5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Иммунодефицитные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состояния</w:t>
            </w:r>
          </w:p>
          <w:p w14:paraId="5717436F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2.6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Иммунология репродукции</w:t>
            </w:r>
          </w:p>
          <w:p w14:paraId="3282DFE7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2.7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Иммунотерапия и иммунодиагностика</w:t>
            </w:r>
          </w:p>
          <w:p w14:paraId="61D46DF1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2.8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Иммунология опухолей и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онкогематология</w:t>
            </w:r>
            <w:proofErr w:type="spellEnd"/>
          </w:p>
          <w:p w14:paraId="2D8AAC44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2.9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.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Трансплантационный иммунитет</w:t>
            </w:r>
          </w:p>
          <w:p w14:paraId="3BFF6DE4" w14:textId="77777777" w:rsidR="00127CAB" w:rsidRPr="0079256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2.10</w:t>
            </w:r>
            <w:r w:rsidR="00855DE0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. 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Иммунология раннего и позднего онтогенеза (иммунология матери, плода и новорожденного; особенности иммунитета в постнатальном онтогенезе у детей; иммунология внутриутробных инфекций; иммунология старения)</w:t>
            </w:r>
          </w:p>
          <w:p w14:paraId="51279EB7" w14:textId="77777777" w:rsidR="00127CAB" w:rsidRPr="00792564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Раздел 3.: Вакцинопрофилактика и вакцинотерапия</w:t>
            </w:r>
          </w:p>
          <w:p w14:paraId="7800B8FB" w14:textId="77777777" w:rsidR="00127CAB" w:rsidRPr="00792564" w:rsidRDefault="00127CAB" w:rsidP="00AF280E">
            <w:pPr>
              <w:widowControl w:val="0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ind w:left="1418" w:hanging="1134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Раздел 4.: Организация иммунологической службы и методология преподавания иммунологии и аллергологии</w:t>
            </w:r>
          </w:p>
          <w:p w14:paraId="4E03213B" w14:textId="5EC94527" w:rsidR="00423E48" w:rsidRPr="00AA7E72" w:rsidRDefault="00127CAB" w:rsidP="00AA7E72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Раздел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5.: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Другие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тематики</w:t>
            </w:r>
            <w:proofErr w:type="spellEnd"/>
          </w:p>
          <w:p w14:paraId="4EC5619B" w14:textId="0A7EBF97" w:rsidR="007A00C7" w:rsidRPr="001625AD" w:rsidRDefault="007A00C7" w:rsidP="001625AD">
            <w:pPr>
              <w:widowControl w:val="0"/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rPr>
                <w:color w:val="4F4F4F"/>
                <w:sz w:val="22"/>
                <w:szCs w:val="22"/>
              </w:rPr>
            </w:pPr>
          </w:p>
        </w:tc>
      </w:tr>
      <w:tr w:rsidR="00127CAB" w:rsidRPr="00792564" w14:paraId="0FEA92E6" w14:textId="77777777" w:rsidTr="00671FB9">
        <w:tc>
          <w:tcPr>
            <w:tcW w:w="9640" w:type="dxa"/>
            <w:gridSpan w:val="2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590A7736" w14:textId="77777777" w:rsidR="00457EA3" w:rsidRPr="00792564" w:rsidRDefault="00457EA3" w:rsidP="00457EA3">
            <w:pPr>
              <w:rPr>
                <w:rFonts w:ascii="Times New Roman" w:hAnsi="Times New Roman" w:cs="Times New Roman"/>
                <w:color w:val="4F4F4F"/>
                <w:sz w:val="16"/>
                <w:szCs w:val="16"/>
              </w:rPr>
            </w:pPr>
          </w:p>
          <w:tbl>
            <w:tblPr>
              <w:tblStyle w:val="a8"/>
              <w:tblW w:w="9277" w:type="dxa"/>
              <w:tblLayout w:type="fixed"/>
              <w:tblLook w:val="04A0" w:firstRow="1" w:lastRow="0" w:firstColumn="1" w:lastColumn="0" w:noHBand="0" w:noVBand="1"/>
            </w:tblPr>
            <w:tblGrid>
              <w:gridCol w:w="6158"/>
              <w:gridCol w:w="3119"/>
            </w:tblGrid>
            <w:tr w:rsidR="00CC5378" w:rsidRPr="00CC5378" w14:paraId="758B79BB" w14:textId="77777777" w:rsidTr="00CC5378">
              <w:trPr>
                <w:trHeight w:val="2102"/>
              </w:trPr>
              <w:tc>
                <w:tcPr>
                  <w:tcW w:w="6158" w:type="dxa"/>
                </w:tcPr>
                <w:p w14:paraId="018C43C3" w14:textId="77777777" w:rsidR="00CC5378" w:rsidRPr="00CC5378" w:rsidRDefault="00CC5378" w:rsidP="00457EA3">
                  <w:pPr>
                    <w:pStyle w:val="a9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CC5378">
                    <w:rPr>
                      <w:b/>
                      <w:sz w:val="22"/>
                      <w:szCs w:val="22"/>
                    </w:rPr>
                    <w:lastRenderedPageBreak/>
                    <w:t>РЕГИСТРАЦИОННАЯ ФОРМА УЧАСТНИКА ФОРУМА</w:t>
                  </w:r>
                </w:p>
              </w:tc>
              <w:tc>
                <w:tcPr>
                  <w:tcW w:w="3119" w:type="dxa"/>
                </w:tcPr>
                <w:p w14:paraId="7D104DF4" w14:textId="7C7C730D" w:rsidR="00CC5378" w:rsidRPr="00CC5378" w:rsidRDefault="00CC5378" w:rsidP="00CC5378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 w:rsidRPr="00CC5378">
                    <w:rPr>
                      <w:noProof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6389C76D" wp14:editId="4FA45182">
                        <wp:simplePos x="0" y="0"/>
                        <wp:positionH relativeFrom="column">
                          <wp:posOffset>-60960</wp:posOffset>
                        </wp:positionH>
                        <wp:positionV relativeFrom="paragraph">
                          <wp:posOffset>210185</wp:posOffset>
                        </wp:positionV>
                        <wp:extent cx="1647825" cy="1054100"/>
                        <wp:effectExtent l="0" t="0" r="9525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2C9FC7D" w14:textId="77777777" w:rsidR="00457EA3" w:rsidRPr="00CC5378" w:rsidRDefault="00457EA3" w:rsidP="00457EA3">
            <w:pPr>
              <w:pStyle w:val="a9"/>
              <w:spacing w:after="0"/>
              <w:rPr>
                <w:sz w:val="22"/>
                <w:szCs w:val="22"/>
              </w:rPr>
            </w:pP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"/>
              <w:gridCol w:w="1831"/>
              <w:gridCol w:w="492"/>
              <w:gridCol w:w="2609"/>
              <w:gridCol w:w="14"/>
              <w:gridCol w:w="733"/>
              <w:gridCol w:w="236"/>
              <w:gridCol w:w="1040"/>
              <w:gridCol w:w="1640"/>
              <w:gridCol w:w="14"/>
              <w:gridCol w:w="472"/>
              <w:gridCol w:w="6"/>
            </w:tblGrid>
            <w:tr w:rsidR="00457EA3" w:rsidRPr="00CC5378" w14:paraId="73E6E442" w14:textId="77777777" w:rsidTr="00AA7E72">
              <w:trPr>
                <w:cantSplit/>
              </w:trPr>
              <w:tc>
                <w:tcPr>
                  <w:tcW w:w="9565" w:type="dxa"/>
                  <w:gridSpan w:val="12"/>
                  <w:shd w:val="clear" w:color="auto" w:fill="E0E0E0"/>
                </w:tcPr>
                <w:p w14:paraId="19E7FD23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Фамилия</w:t>
                  </w:r>
                </w:p>
              </w:tc>
            </w:tr>
            <w:tr w:rsidR="00457EA3" w:rsidRPr="00CC5378" w14:paraId="2BB7A641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CF9FD3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7335890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D97058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0479B664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71CDA0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A4DF1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36BCCFB9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Отчество</w:t>
                  </w:r>
                </w:p>
              </w:tc>
            </w:tr>
            <w:tr w:rsidR="00457EA3" w:rsidRPr="00CC5378" w14:paraId="449DFE60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C56C70F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1F7526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29DDFF75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Ученая степень</w:t>
                  </w:r>
                </w:p>
              </w:tc>
            </w:tr>
            <w:tr w:rsidR="00457EA3" w:rsidRPr="00CC5378" w14:paraId="04EC3F24" w14:textId="77777777" w:rsidTr="00AA7E72">
              <w:tc>
                <w:tcPr>
                  <w:tcW w:w="9565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7C347EAA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 xml:space="preserve">Год рождения </w:t>
                  </w:r>
                  <w:r w:rsidRPr="00CC5378">
                    <w:rPr>
                      <w:b/>
                      <w:bCs/>
                      <w:color w:val="FF0000"/>
                      <w:sz w:val="22"/>
                      <w:szCs w:val="22"/>
                    </w:rPr>
                    <w:t>(заполнять только для молодых специалистов)</w:t>
                  </w:r>
                </w:p>
              </w:tc>
            </w:tr>
            <w:tr w:rsidR="00457EA3" w:rsidRPr="00CC5378" w14:paraId="73CCFF37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3EF375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ED639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3D3954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1A5F860E" w14:textId="77777777" w:rsidTr="00AA7E72">
              <w:trPr>
                <w:cantSplit/>
              </w:trPr>
              <w:tc>
                <w:tcPr>
                  <w:tcW w:w="9565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1A67C78F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Учреждение</w:t>
                  </w:r>
                </w:p>
              </w:tc>
            </w:tr>
            <w:tr w:rsidR="00457EA3" w:rsidRPr="00CC5378" w14:paraId="63DB66E1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A6770A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19E10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89A713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6596E3B6" w14:textId="77777777" w:rsidTr="00AA7E72">
              <w:trPr>
                <w:cantSplit/>
              </w:trPr>
              <w:tc>
                <w:tcPr>
                  <w:tcW w:w="9565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7306C3EA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Подразделение</w:t>
                  </w:r>
                </w:p>
              </w:tc>
            </w:tr>
            <w:tr w:rsidR="00457EA3" w:rsidRPr="00CC5378" w14:paraId="6F4F72EB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AAB91F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8CCBB3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6F9261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3E19390D" w14:textId="77777777" w:rsidTr="00AA7E72">
              <w:trPr>
                <w:cantSplit/>
              </w:trPr>
              <w:tc>
                <w:tcPr>
                  <w:tcW w:w="9565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5F89FD9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 xml:space="preserve">Адрес (включая индекс) </w:t>
                  </w:r>
                </w:p>
              </w:tc>
            </w:tr>
            <w:tr w:rsidR="00457EA3" w:rsidRPr="00CC5378" w14:paraId="2EEB7B3F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AE6CCE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9106D0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BF033A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6A462284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3FC0D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423C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7EC487" w14:textId="77777777" w:rsidR="00457EA3" w:rsidRPr="00CC5378" w:rsidRDefault="00457EA3" w:rsidP="00457EA3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269A0048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19FE" w14:textId="77777777" w:rsidR="00457EA3" w:rsidRPr="00CC5378" w:rsidRDefault="00457EA3" w:rsidP="00457EA3">
                  <w:pPr>
                    <w:pStyle w:val="a9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ЧЛЕНСТВО В ОБЩЕСТВАХ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9CD84C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422D032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Телефон</w:t>
                  </w:r>
                </w:p>
              </w:tc>
            </w:tr>
            <w:tr w:rsidR="00457EA3" w:rsidRPr="00CC5378" w14:paraId="09B66C7C" w14:textId="77777777" w:rsidTr="00AA7E72">
              <w:trPr>
                <w:gridAfter w:val="3"/>
                <w:wAfter w:w="492" w:type="dxa"/>
                <w:cantSplit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D099621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D1773B" w14:textId="53B2F6D2" w:rsidR="00457EA3" w:rsidRPr="00CC5378" w:rsidRDefault="00457EA3" w:rsidP="004B4371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  <w:r w:rsidRPr="00CC5378">
                    <w:rPr>
                      <w:sz w:val="22"/>
                      <w:szCs w:val="22"/>
                    </w:rPr>
                    <w:t>СПб РААКИ</w:t>
                  </w:r>
                </w:p>
              </w:tc>
              <w:tc>
                <w:tcPr>
                  <w:tcW w:w="31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D80D64" w14:textId="77777777" w:rsidR="00457EA3" w:rsidRPr="00CC5378" w:rsidRDefault="00457EA3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9205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9C7161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703432C8" w14:textId="77777777" w:rsidTr="00AA7E72">
              <w:trPr>
                <w:gridAfter w:val="3"/>
                <w:wAfter w:w="492" w:type="dxa"/>
                <w:cantSplit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66C8725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8975D2" w14:textId="226D70ED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  <w:r w:rsidRPr="00CC5378">
                    <w:rPr>
                      <w:sz w:val="22"/>
                      <w:szCs w:val="22"/>
                    </w:rPr>
                    <w:t>РААКИ</w:t>
                  </w:r>
                  <w:r w:rsidR="004B4371">
                    <w:rPr>
                      <w:sz w:val="22"/>
                      <w:szCs w:val="22"/>
                    </w:rPr>
                    <w:t>, РНОИ</w:t>
                  </w:r>
                </w:p>
              </w:tc>
              <w:tc>
                <w:tcPr>
                  <w:tcW w:w="3101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07A0242" w14:textId="77777777" w:rsidR="00457EA3" w:rsidRPr="00CC5378" w:rsidRDefault="00457EA3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7951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FBDC04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35C4FE3B" w14:textId="77777777" w:rsidTr="00AA7E72">
              <w:trPr>
                <w:gridAfter w:val="1"/>
                <w:wAfter w:w="6" w:type="dxa"/>
                <w:cantSplit/>
              </w:trPr>
              <w:tc>
                <w:tcPr>
                  <w:tcW w:w="4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8D1EBD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E10AB5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  <w:r w:rsidRPr="00CC5378">
                    <w:rPr>
                      <w:sz w:val="22"/>
                      <w:szCs w:val="22"/>
                    </w:rPr>
                    <w:t>другие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979F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gridSpan w:val="3"/>
                  <w:vMerge w:val="restart"/>
                  <w:tcBorders>
                    <w:left w:val="nil"/>
                    <w:right w:val="nil"/>
                  </w:tcBorders>
                </w:tcPr>
                <w:p w14:paraId="03198EC0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0304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2E6AD3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3AEBA439" w14:textId="77777777" w:rsidTr="00AA7E72">
              <w:trPr>
                <w:gridAfter w:val="1"/>
                <w:wAfter w:w="6" w:type="dxa"/>
                <w:cantSplit/>
              </w:trPr>
              <w:tc>
                <w:tcPr>
                  <w:tcW w:w="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59E2F7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0D26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4877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06D905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C05BD9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290752A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  <w:lang w:val="en-US"/>
                    </w:rPr>
                    <w:t>E</w:t>
                  </w:r>
                  <w:r w:rsidRPr="00CC5378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CC5378">
                    <w:rPr>
                      <w:b/>
                      <w:bCs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</w:tr>
            <w:tr w:rsidR="00457EA3" w:rsidRPr="00CC5378" w14:paraId="0C75EFE3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01FC" w14:textId="77777777" w:rsidR="00457EA3" w:rsidRPr="00CC5378" w:rsidRDefault="00457EA3" w:rsidP="00457EA3">
                  <w:pPr>
                    <w:pStyle w:val="a9"/>
                    <w:spacing w:after="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143D" w14:textId="77777777" w:rsidR="00457EA3" w:rsidRPr="00CC5378" w:rsidRDefault="00457EA3" w:rsidP="00457EA3">
                  <w:pPr>
                    <w:pStyle w:val="a9"/>
                    <w:spacing w:after="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B22D05" w14:textId="77777777" w:rsidR="00457EA3" w:rsidRPr="00CC5378" w:rsidRDefault="00457EA3" w:rsidP="00457EA3">
                  <w:pPr>
                    <w:pStyle w:val="a9"/>
                    <w:spacing w:after="0"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3501E134" w14:textId="77777777" w:rsidTr="00AA7E72">
              <w:trPr>
                <w:gridAfter w:val="1"/>
                <w:wAfter w:w="6" w:type="dxa"/>
              </w:trPr>
              <w:tc>
                <w:tcPr>
                  <w:tcW w:w="61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08D7D" w14:textId="77777777" w:rsidR="00457EA3" w:rsidRPr="00CC5378" w:rsidRDefault="00457EA3" w:rsidP="00457EA3">
                  <w:pPr>
                    <w:pStyle w:val="a9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 xml:space="preserve">ФОРМА ОПЛАТЫ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CCD4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EA162" w14:textId="77777777" w:rsidR="00457EA3" w:rsidRPr="00CC5378" w:rsidRDefault="00457EA3" w:rsidP="00457EA3">
                  <w:pPr>
                    <w:pStyle w:val="a9"/>
                    <w:spacing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CC5378">
                    <w:rPr>
                      <w:b/>
                      <w:bCs/>
                      <w:sz w:val="22"/>
                      <w:szCs w:val="22"/>
                    </w:rPr>
                    <w:t>УЧАСТИЕ В ФОРУМЕ</w:t>
                  </w:r>
                </w:p>
              </w:tc>
            </w:tr>
            <w:tr w:rsidR="00AA7E72" w:rsidRPr="00CC5378" w14:paraId="6FAD6C97" w14:textId="77777777" w:rsidTr="00AA7E72">
              <w:trPr>
                <w:gridAfter w:val="1"/>
                <w:wAfter w:w="6" w:type="dxa"/>
                <w:cantSplit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4294F00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C874EF" w14:textId="77777777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  <w:r w:rsidRPr="00CC5378">
                    <w:rPr>
                      <w:color w:val="FF0000"/>
                      <w:sz w:val="22"/>
                      <w:szCs w:val="22"/>
                    </w:rPr>
                    <w:t>Безналичная</w:t>
                  </w:r>
                  <w:r w:rsidRPr="00CC537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5378">
                    <w:rPr>
                      <w:sz w:val="22"/>
                      <w:szCs w:val="22"/>
                    </w:rPr>
                    <w:t>оргвзнос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7F0E98F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3D031D" w14:textId="77777777" w:rsidR="00AA7E72" w:rsidRPr="00AA7E72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18"/>
                      <w:szCs w:val="18"/>
                    </w:rPr>
                  </w:pPr>
                  <w:r w:rsidRPr="00AA7E72">
                    <w:rPr>
                      <w:sz w:val="18"/>
                      <w:szCs w:val="18"/>
                    </w:rPr>
                    <w:t>Публикация (Краткое сообщение на англ. языке!)</w:t>
                  </w:r>
                </w:p>
              </w:tc>
            </w:tr>
            <w:tr w:rsidR="00AA7E72" w:rsidRPr="00CC5378" w14:paraId="39ADE8A7" w14:textId="77777777" w:rsidTr="00AA7E72">
              <w:trPr>
                <w:gridAfter w:val="1"/>
                <w:wAfter w:w="6" w:type="dxa"/>
                <w:cantSplit/>
                <w:trHeight w:val="583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B2BBCD6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F851CF" w14:textId="77777777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  <w:r w:rsidRPr="00CC5378">
                    <w:rPr>
                      <w:color w:val="FF0000"/>
                      <w:sz w:val="22"/>
                      <w:szCs w:val="22"/>
                    </w:rPr>
                    <w:t xml:space="preserve">Безналичная </w:t>
                  </w:r>
                  <w:r w:rsidRPr="00CC5378">
                    <w:rPr>
                      <w:sz w:val="22"/>
                      <w:szCs w:val="22"/>
                    </w:rPr>
                    <w:t>публикация</w:t>
                  </w:r>
                </w:p>
                <w:p w14:paraId="5C67339C" w14:textId="77777777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  <w:r w:rsidRPr="00CC5378">
                    <w:rPr>
                      <w:sz w:val="22"/>
                      <w:szCs w:val="22"/>
                    </w:rPr>
                    <w:t xml:space="preserve">Краткого сообщения </w:t>
                  </w:r>
                </w:p>
                <w:p w14:paraId="7E33D776" w14:textId="77777777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  <w:r w:rsidRPr="00CC5378">
                    <w:rPr>
                      <w:sz w:val="22"/>
                      <w:szCs w:val="22"/>
                    </w:rPr>
                    <w:t>на английском языке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A965C5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B20671" w14:textId="4D85956B" w:rsidR="00AA7E72" w:rsidRPr="001625AD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18"/>
                      <w:szCs w:val="18"/>
                    </w:rPr>
                  </w:pPr>
                  <w:r w:rsidRPr="001625AD">
                    <w:rPr>
                      <w:sz w:val="18"/>
                      <w:szCs w:val="18"/>
                    </w:rPr>
                    <w:t>устный доклад (приложить тезисы доклада в размере 300 слов)</w:t>
                  </w:r>
                </w:p>
              </w:tc>
            </w:tr>
            <w:tr w:rsidR="00AA7E72" w:rsidRPr="00CC5378" w14:paraId="7BCB4DDB" w14:textId="77777777" w:rsidTr="00AA7E72">
              <w:trPr>
                <w:gridAfter w:val="2"/>
                <w:wAfter w:w="478" w:type="dxa"/>
                <w:cantSplit/>
                <w:trHeight w:val="186"/>
              </w:trPr>
              <w:tc>
                <w:tcPr>
                  <w:tcW w:w="54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3312" w14:textId="77777777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8B22A9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ABDA788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5B678874" w14:textId="77777777" w:rsidR="00AA7E72" w:rsidRPr="001625AD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18"/>
                      <w:szCs w:val="18"/>
                    </w:rPr>
                  </w:pPr>
                  <w:r w:rsidRPr="001625AD">
                    <w:rPr>
                      <w:sz w:val="18"/>
                      <w:szCs w:val="18"/>
                    </w:rPr>
                    <w:t>Стендовый доклад</w:t>
                  </w:r>
                </w:p>
                <w:p w14:paraId="78D0C2BA" w14:textId="025CC64B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  <w:r w:rsidRPr="001625AD">
                    <w:rPr>
                      <w:sz w:val="18"/>
                      <w:szCs w:val="18"/>
                    </w:rPr>
                    <w:t>(приложить тезисы доклада в размере 300 слов</w:t>
                  </w:r>
                  <w:r w:rsidRPr="00CC5378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AA7E72" w:rsidRPr="00CC5378" w14:paraId="24E83B64" w14:textId="77777777" w:rsidTr="00AA7E72">
              <w:trPr>
                <w:gridAfter w:val="2"/>
                <w:wAfter w:w="478" w:type="dxa"/>
                <w:cantSplit/>
                <w:trHeight w:val="70"/>
              </w:trPr>
              <w:tc>
                <w:tcPr>
                  <w:tcW w:w="54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C72A" w14:textId="77777777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C372CC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917BC19" w14:textId="77777777" w:rsidR="00AA7E72" w:rsidRPr="00CC5378" w:rsidRDefault="00AA7E72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E97E990" w14:textId="648EAA02" w:rsidR="00AA7E72" w:rsidRPr="00CC5378" w:rsidRDefault="00AA7E72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457EA3" w:rsidRPr="00CC5378" w14:paraId="1CD780A7" w14:textId="77777777" w:rsidTr="00AA7E72">
              <w:trPr>
                <w:gridAfter w:val="2"/>
                <w:wAfter w:w="478" w:type="dxa"/>
                <w:cantSplit/>
                <w:trHeight w:val="186"/>
              </w:trPr>
              <w:tc>
                <w:tcPr>
                  <w:tcW w:w="54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B2B63" w14:textId="77777777" w:rsidR="00457EA3" w:rsidRPr="00CC5378" w:rsidRDefault="00457EA3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FC80C9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5E55065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4A276E" w14:textId="77777777" w:rsidR="00457EA3" w:rsidRPr="00CC5378" w:rsidRDefault="00457EA3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  <w:r w:rsidRPr="00CC5378">
                    <w:rPr>
                      <w:sz w:val="22"/>
                      <w:szCs w:val="22"/>
                    </w:rPr>
                    <w:t xml:space="preserve">Слушатель </w:t>
                  </w:r>
                </w:p>
              </w:tc>
            </w:tr>
            <w:tr w:rsidR="00457EA3" w:rsidRPr="00CC5378" w14:paraId="5AFE38FA" w14:textId="77777777" w:rsidTr="00AA7E72">
              <w:trPr>
                <w:gridAfter w:val="2"/>
                <w:wAfter w:w="478" w:type="dxa"/>
                <w:cantSplit/>
                <w:trHeight w:val="186"/>
              </w:trPr>
              <w:tc>
                <w:tcPr>
                  <w:tcW w:w="54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F4A68" w14:textId="77777777" w:rsidR="00457EA3" w:rsidRPr="00CC5378" w:rsidRDefault="00457EA3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86330C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1614734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893F7F" w14:textId="037B112F" w:rsidR="00457EA3" w:rsidRPr="001625AD" w:rsidRDefault="00457EA3" w:rsidP="00457EA3">
                  <w:pPr>
                    <w:pStyle w:val="a9"/>
                    <w:spacing w:after="0"/>
                    <w:jc w:val="left"/>
                    <w:rPr>
                      <w:sz w:val="18"/>
                      <w:szCs w:val="18"/>
                    </w:rPr>
                  </w:pPr>
                  <w:r w:rsidRPr="001625AD">
                    <w:rPr>
                      <w:sz w:val="18"/>
                      <w:szCs w:val="18"/>
                    </w:rPr>
                    <w:t>Участие в культурной программе</w:t>
                  </w:r>
                  <w:r w:rsidR="001625AD" w:rsidRPr="001625AD">
                    <w:rPr>
                      <w:sz w:val="18"/>
                      <w:szCs w:val="18"/>
                    </w:rPr>
                    <w:t xml:space="preserve"> </w:t>
                  </w:r>
                  <w:r w:rsidRPr="001625AD">
                    <w:rPr>
                      <w:sz w:val="18"/>
                      <w:szCs w:val="18"/>
                    </w:rPr>
                    <w:t>06.06.2023г</w:t>
                  </w:r>
                </w:p>
                <w:p w14:paraId="0BF54254" w14:textId="42A280D2" w:rsidR="00457EA3" w:rsidRPr="00CC5378" w:rsidRDefault="00457EA3" w:rsidP="00457EA3">
                  <w:pPr>
                    <w:pStyle w:val="a9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625AD">
                    <w:rPr>
                      <w:sz w:val="18"/>
                      <w:szCs w:val="18"/>
                    </w:rPr>
                    <w:t xml:space="preserve">(прогулка на теплоходе)( </w:t>
                  </w:r>
                  <w:r w:rsidRPr="001625AD">
                    <w:rPr>
                      <w:color w:val="FF0000"/>
                      <w:sz w:val="18"/>
                      <w:szCs w:val="18"/>
                    </w:rPr>
                    <w:t xml:space="preserve">оплата в </w:t>
                  </w:r>
                  <w:proofErr w:type="spellStart"/>
                  <w:r w:rsidRPr="001625AD">
                    <w:rPr>
                      <w:color w:val="FF0000"/>
                      <w:sz w:val="18"/>
                      <w:szCs w:val="18"/>
                    </w:rPr>
                    <w:t>оргвзнос</w:t>
                  </w:r>
                  <w:proofErr w:type="spellEnd"/>
                  <w:r w:rsidRPr="001625AD">
                    <w:rPr>
                      <w:color w:val="FF0000"/>
                      <w:sz w:val="18"/>
                      <w:szCs w:val="18"/>
                    </w:rPr>
                    <w:t xml:space="preserve"> не входит</w:t>
                  </w:r>
                  <w:r w:rsidRPr="001625AD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457EA3" w:rsidRPr="00CC5378" w14:paraId="31B24F26" w14:textId="77777777" w:rsidTr="00AA7E72">
              <w:trPr>
                <w:gridAfter w:val="2"/>
                <w:wAfter w:w="478" w:type="dxa"/>
                <w:cantSplit/>
                <w:trHeight w:val="186"/>
              </w:trPr>
              <w:tc>
                <w:tcPr>
                  <w:tcW w:w="54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CB775" w14:textId="77777777" w:rsidR="00457EA3" w:rsidRPr="00CC5378" w:rsidRDefault="00457EA3" w:rsidP="00457EA3">
                  <w:pPr>
                    <w:pStyle w:val="a9"/>
                    <w:spacing w:before="40" w:after="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76E38F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F04DFE7" w14:textId="77777777" w:rsidR="00457EA3" w:rsidRPr="00CC5378" w:rsidRDefault="00457EA3" w:rsidP="00457EA3">
                  <w:pPr>
                    <w:pStyle w:val="a9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0EA3E5" w14:textId="77777777" w:rsidR="00457EA3" w:rsidRPr="00AA7E72" w:rsidRDefault="00457EA3" w:rsidP="00457EA3">
                  <w:pPr>
                    <w:pStyle w:val="a9"/>
                    <w:spacing w:before="40" w:after="40"/>
                    <w:jc w:val="left"/>
                    <w:rPr>
                      <w:sz w:val="18"/>
                      <w:szCs w:val="18"/>
                    </w:rPr>
                  </w:pPr>
                  <w:r w:rsidRPr="00AA7E72">
                    <w:rPr>
                      <w:sz w:val="18"/>
                      <w:szCs w:val="18"/>
                    </w:rPr>
                    <w:t>Участие в банкете 07.06.2023(</w:t>
                  </w:r>
                  <w:r w:rsidRPr="00AA7E72">
                    <w:rPr>
                      <w:color w:val="FF0000"/>
                      <w:sz w:val="18"/>
                      <w:szCs w:val="18"/>
                    </w:rPr>
                    <w:t xml:space="preserve">оплата в </w:t>
                  </w:r>
                  <w:proofErr w:type="spellStart"/>
                  <w:r w:rsidRPr="00AA7E72">
                    <w:rPr>
                      <w:color w:val="FF0000"/>
                      <w:sz w:val="18"/>
                      <w:szCs w:val="18"/>
                    </w:rPr>
                    <w:t>оргвзнос</w:t>
                  </w:r>
                  <w:proofErr w:type="spellEnd"/>
                  <w:r w:rsidRPr="00AA7E72">
                    <w:rPr>
                      <w:color w:val="FF0000"/>
                      <w:sz w:val="18"/>
                      <w:szCs w:val="18"/>
                    </w:rPr>
                    <w:t xml:space="preserve"> не входит)</w:t>
                  </w:r>
                </w:p>
              </w:tc>
            </w:tr>
          </w:tbl>
          <w:p w14:paraId="25D563D8" w14:textId="6BD08BB0" w:rsidR="00457EA3" w:rsidRPr="00792564" w:rsidRDefault="00AA7E72" w:rsidP="00457EA3">
            <w:pPr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  <w:lastRenderedPageBreak/>
              <w:t xml:space="preserve">Оформление и публикация кратких сообщений только </w:t>
            </w:r>
            <w:r w:rsidR="00457EA3" w:rsidRPr="00792564"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  <w:t>на английском языке</w:t>
            </w:r>
          </w:p>
          <w:p w14:paraId="06642B7E" w14:textId="77777777" w:rsidR="00457EA3" w:rsidRPr="00792564" w:rsidRDefault="00457EA3" w:rsidP="00457EA3">
            <w:pPr>
              <w:rPr>
                <w:rFonts w:ascii="Times New Roman" w:hAnsi="Times New Roman" w:cs="Times New Roman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457EA3" w:rsidRPr="00792564" w14:paraId="58C6C059" w14:textId="77777777" w:rsidTr="009B7366">
              <w:tc>
                <w:tcPr>
                  <w:tcW w:w="9498" w:type="dxa"/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4BE521F7" w14:textId="77777777" w:rsidR="00457EA3" w:rsidRPr="00792564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5D99C6"/>
                      <w:sz w:val="30"/>
                      <w:szCs w:val="30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5D99C6"/>
                      <w:sz w:val="30"/>
                      <w:szCs w:val="30"/>
                    </w:rPr>
                    <w:t xml:space="preserve">ТРЕБОВАНИЯ К КРАТКИМ СООБЩЕНИЯМ </w:t>
                  </w:r>
                </w:p>
                <w:p w14:paraId="3054EC7B" w14:textId="77777777" w:rsidR="00457EA3" w:rsidRPr="00792564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30"/>
                      <w:szCs w:val="30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FF0000"/>
                      <w:sz w:val="30"/>
                      <w:szCs w:val="30"/>
                    </w:rPr>
                    <w:t>Срок представления – до 15 апреля 2023 г.</w:t>
                  </w:r>
                </w:p>
                <w:p w14:paraId="4500E5CD" w14:textId="77777777" w:rsidR="00457EA3" w:rsidRPr="00792564" w:rsidRDefault="00457EA3" w:rsidP="007A1C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4F4F4F"/>
                      <w:kern w:val="1"/>
                      <w:sz w:val="22"/>
                      <w:szCs w:val="22"/>
                    </w:rPr>
                    <w:tab/>
                  </w:r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 xml:space="preserve">Один автор имеет право представлять только одну публикацию. </w:t>
                  </w:r>
                </w:p>
                <w:p w14:paraId="4E7CCF60" w14:textId="3A1743AD" w:rsidR="00457EA3" w:rsidRPr="00792564" w:rsidRDefault="007A1CDC" w:rsidP="007A1C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4F4F4F"/>
                      <w:kern w:val="1"/>
                      <w:sz w:val="22"/>
                      <w:szCs w:val="22"/>
                    </w:rPr>
                    <w:tab/>
                  </w:r>
                  <w:r w:rsidR="00457EA3" w:rsidRPr="00792564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  <w:t xml:space="preserve">Один и </w:t>
                  </w:r>
                  <w:r w:rsidR="00AA7E72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  <w:t>тот же автор может упоминаться не более чем в</w:t>
                  </w:r>
                  <w:r w:rsidR="00457EA3" w:rsidRPr="00792564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  <w:t xml:space="preserve"> двух публикациях!</w:t>
                  </w:r>
                </w:p>
                <w:p w14:paraId="2521FCCF" w14:textId="1ECB920B" w:rsidR="00457EA3" w:rsidRPr="007A1CDC" w:rsidRDefault="00457EA3" w:rsidP="00D8633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7A1CDC">
                    <w:rPr>
                      <w:rFonts w:ascii="Times New Roman" w:hAnsi="Times New Roman" w:cs="Times New Roman"/>
                      <w:color w:val="4F4F4F"/>
                      <w:kern w:val="1"/>
                      <w:sz w:val="22"/>
                      <w:szCs w:val="22"/>
                    </w:rPr>
                    <w:tab/>
                  </w:r>
                  <w:r w:rsidRPr="007A1CDC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 xml:space="preserve">Все краткие сообщения будут проходить проверку </w:t>
                  </w:r>
                  <w:r w:rsidR="00AA7E72" w:rsidRPr="007A1C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 </w:t>
                  </w:r>
                  <w:r w:rsidRPr="007A1CDC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  <w:t xml:space="preserve">АНТИПЛАГИАТ </w:t>
                  </w:r>
                  <w:r w:rsidRPr="007A1C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п</w:t>
                  </w:r>
                  <w:r w:rsidR="00AA7E72" w:rsidRPr="007A1C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оследующее</w:t>
                  </w:r>
                  <w:r w:rsidRPr="007A1C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A1CDC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  <w:t>рецензирование.</w:t>
                  </w:r>
                </w:p>
                <w:p w14:paraId="3EFB9A01" w14:textId="6E50CB3B" w:rsidR="00457EA3" w:rsidRPr="0064619F" w:rsidRDefault="00457EA3" w:rsidP="007A1C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 xml:space="preserve">        Принятые краткие сообщения будут опубликованы в ближайшем выпуске журнала «Медицинская Иммунология» </w:t>
                  </w:r>
                  <w:hyperlink r:id="rId12" w:history="1">
                    <w:r w:rsidRPr="00792564">
                      <w:rPr>
                        <w:rStyle w:val="a5"/>
                        <w:rFonts w:ascii="Times New Roman" w:hAnsi="Times New Roman" w:cs="Times New Roman"/>
                        <w:sz w:val="22"/>
                        <w:szCs w:val="22"/>
                      </w:rPr>
                      <w:t>www.mimmun.ru</w:t>
                    </w:r>
                  </w:hyperlink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 xml:space="preserve"> </w:t>
                  </w:r>
                  <w:r w:rsidR="00AA7E72" w:rsidRPr="00AA7E72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>(</w:t>
                  </w:r>
                  <w:r w:rsidR="00AA7E72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SCOPUS</w:t>
                  </w:r>
                  <w:r w:rsidR="00AA7E72" w:rsidRPr="00AA7E72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>)</w:t>
                  </w:r>
                </w:p>
                <w:p w14:paraId="63FF1934" w14:textId="77777777" w:rsidR="00A11364" w:rsidRDefault="00A11364" w:rsidP="00457E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5D99C6"/>
                      <w:sz w:val="30"/>
                      <w:szCs w:val="30"/>
                    </w:rPr>
                  </w:pPr>
                </w:p>
                <w:p w14:paraId="78899F2F" w14:textId="08327857" w:rsidR="00457EA3" w:rsidRPr="0064619F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30"/>
                      <w:szCs w:val="30"/>
                    </w:rPr>
                  </w:pPr>
                  <w:r w:rsidRPr="00A11364">
                    <w:rPr>
                      <w:rFonts w:ascii="Times New Roman" w:hAnsi="Times New Roman" w:cs="Times New Roman"/>
                      <w:color w:val="FF0000"/>
                      <w:sz w:val="30"/>
                      <w:szCs w:val="30"/>
                    </w:rPr>
                    <w:t xml:space="preserve">Общие правила оформления </w:t>
                  </w:r>
                  <w:r w:rsidRPr="00792564">
                    <w:rPr>
                      <w:rFonts w:ascii="Times New Roman" w:hAnsi="Times New Roman" w:cs="Times New Roman"/>
                      <w:color w:val="FF0000"/>
                      <w:sz w:val="30"/>
                      <w:szCs w:val="30"/>
                    </w:rPr>
                    <w:t>краткого сообщения на английском языке</w:t>
                  </w:r>
                </w:p>
                <w:p w14:paraId="52ACCB47" w14:textId="42D16AC0" w:rsidR="00457EA3" w:rsidRPr="00792564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  <w:t>Статьи представляются в редакцию через систему электронного издательства (</w:t>
                  </w:r>
                  <w:hyperlink r:id="rId13" w:history="1">
                    <w:r w:rsidRPr="00792564">
                      <w:rPr>
                        <w:rFonts w:ascii="Times New Roman" w:hAnsi="Times New Roman" w:cs="Times New Roman"/>
                        <w:color w:val="29ABE2"/>
                        <w:sz w:val="26"/>
                        <w:szCs w:val="26"/>
                        <w:shd w:val="clear" w:color="auto" w:fill="FFFFFF"/>
                      </w:rPr>
                      <w:t>http://mimmun.ru</w:t>
                    </w:r>
                  </w:hyperlink>
                  <w:r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) в соответствии с требованиями журнала «Медицинская иммунология» в </w:t>
                  </w:r>
                  <w:r w:rsidRPr="00792564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shd w:val="clear" w:color="auto" w:fill="FFFFFF"/>
                    </w:rPr>
                    <w:t>раздел «</w:t>
                  </w:r>
                  <w:proofErr w:type="spellStart"/>
                  <w:r w:rsidR="00AA7E72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shd w:val="clear" w:color="auto" w:fill="FFFFFF"/>
                    </w:rPr>
                    <w:t>ДниИммун</w:t>
                  </w:r>
                  <w:proofErr w:type="spellEnd"/>
                  <w:r w:rsidRPr="00792564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shd w:val="clear" w:color="auto" w:fill="FFFFFF"/>
                    </w:rPr>
                    <w:t xml:space="preserve"> СПб 2023г.»</w:t>
                  </w:r>
                </w:p>
                <w:p w14:paraId="49FF50B6" w14:textId="1648AF31" w:rsidR="00457EA3" w:rsidRPr="00792564" w:rsidRDefault="00457EA3" w:rsidP="007A1CD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Общий объем краткого сообщения ограничен 8 машинописными страницами, общее количество рисунков и/или таблиц не может быть более 3, а список использованных литературных источников не должен превышать 15. </w:t>
                  </w:r>
                </w:p>
                <w:p w14:paraId="62C841DD" w14:textId="77777777" w:rsidR="00457EA3" w:rsidRPr="00792564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  <w:t>Статья должна содержать: 1) введение; 2) материалы и методы; 3) результаты исследований и обсуждение результатов; 5) благодарности. но не выделяются заголовками и подзаголовками.</w:t>
                  </w:r>
                </w:p>
                <w:p w14:paraId="37939CC5" w14:textId="7A3CB2DB" w:rsidR="00457EA3" w:rsidRPr="00792564" w:rsidRDefault="00457EA3" w:rsidP="007A1CDC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Помимо файла со статьей, </w:t>
                  </w:r>
                  <w:r w:rsidR="007A1CDC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должны быть </w:t>
                  </w:r>
                  <w:r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  <w:shd w:val="clear" w:color="auto" w:fill="FFFFFF"/>
                    </w:rPr>
                    <w:t>предоставлены следующие файлы:</w:t>
                  </w:r>
                </w:p>
                <w:p w14:paraId="34F1F11B" w14:textId="7523D23E" w:rsidR="00457EA3" w:rsidRPr="00792564" w:rsidRDefault="00457EA3" w:rsidP="007A1CDC">
                  <w:pPr>
                    <w:pStyle w:val="ab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240"/>
                    <w:ind w:left="714" w:hanging="357"/>
                    <w:jc w:val="left"/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>Файл с метаданными (при загрузке в систему ему присваивается имя «Метаданные»):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</w:r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Фамилия, имя, отчество, ученая степень, ученое звание, должность автора, ответственного за дальнейшую переписку с редакцией </w:t>
                  </w:r>
                  <w:r w:rsidRPr="00792564"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  <w:t>(на русском и английском языках).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br/>
                  </w:r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>Название учреждения, где работает ответственный автор (</w:t>
                  </w:r>
                  <w:r w:rsidRPr="00792564"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  <w:t>в русском и официально принятом английском вариантах).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br/>
                  </w:r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Почтовый адрес для переписки с указанием почтового индекса </w:t>
                  </w:r>
                  <w:r w:rsidRPr="00792564"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  <w:t>(на русском и английском языках).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br/>
                  </w:r>
                  <w:r w:rsidR="004D3370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>Телефон</w:t>
                  </w:r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(с указанием кода страны и города), e-</w:t>
                  </w:r>
                  <w:proofErr w:type="spellStart"/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>mail</w:t>
                  </w:r>
                  <w:proofErr w:type="spellEnd"/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</w:r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Фамилия и инициалы остальных соавторов, их ученые степени, ученые звания, должности </w:t>
                  </w:r>
                  <w:r w:rsidRPr="00792564"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  <w:t>(на русском и английском языках).</w:t>
                  </w:r>
                </w:p>
                <w:p w14:paraId="40BB73D9" w14:textId="77777777" w:rsidR="00457EA3" w:rsidRPr="00792564" w:rsidRDefault="00457EA3" w:rsidP="007A1CDC">
                  <w:pPr>
                    <w:pStyle w:val="ab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120" w:after="120"/>
                    <w:ind w:left="714" w:hanging="357"/>
                    <w:contextualSpacing w:val="0"/>
                    <w:jc w:val="left"/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Отсканированная копия файла с метаданными подписанная всеми авторами (при загрузке в систему ему присваивается имя «Подписи авторов»)</w:t>
                  </w:r>
                </w:p>
                <w:p w14:paraId="77D14774" w14:textId="63936398" w:rsidR="007A1CDC" w:rsidRPr="007A1CDC" w:rsidRDefault="00457EA3" w:rsidP="007A1CDC">
                  <w:pPr>
                    <w:pStyle w:val="ab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120" w:after="120"/>
                    <w:ind w:left="714" w:hanging="357"/>
                    <w:contextualSpacing w:val="0"/>
                    <w:jc w:val="left"/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color w:val="666666"/>
                      <w:sz w:val="26"/>
                      <w:szCs w:val="26"/>
                    </w:rPr>
                    <w:t>Титульный лист (при загрузке в систему ему присваивается имя «Титульный лист»), по форме: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  <w:t>• название статьи (без испол</w:t>
                  </w:r>
                  <w:r w:rsidR="00A11364">
                    <w:rPr>
                      <w:color w:val="666666"/>
                      <w:sz w:val="26"/>
                      <w:szCs w:val="26"/>
                    </w:rPr>
                    <w:t xml:space="preserve">ьзования каких-либо сокращений, 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t>на русском и английском языках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t>);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  <w:t xml:space="preserve">• Фамилия, имя, отчество, ученая степень, ученое звание, должность каждого из соавторов статьи (полностью, 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t>на русском и английском языках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t>);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  <w:t>• подразделение и учреждени</w:t>
                  </w:r>
                  <w:r w:rsidR="00A11364">
                    <w:rPr>
                      <w:color w:val="666666"/>
                      <w:sz w:val="26"/>
                      <w:szCs w:val="26"/>
                    </w:rPr>
                    <w:t xml:space="preserve">е, в котором выполнялась работа 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t xml:space="preserve">(В случае, если 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lastRenderedPageBreak/>
                    <w:t>авторами статьи являются сотрудники разных учреждений, то последние нумеруются по порядку, начиная с единицы, и соответствующая цифра размещается после фамилии автора, представляющего данное учреждение. Для маркировки авторов в англоязычной части статьи вместо цифр используются латинские буквы (a, b, c, d и т.д.));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  <w:t xml:space="preserve">• сокращенное название статьи для верхнего колонтитула (не более 35 символов, включая пробелы и знаки препинания, 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t>на русском и английском языках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t>);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  <w:t xml:space="preserve">• не менее 6 ключевых слов </w:t>
                  </w:r>
                  <w:r w:rsidR="00A11364">
                    <w:rPr>
                      <w:color w:val="FF0000"/>
                      <w:sz w:val="26"/>
                      <w:szCs w:val="26"/>
                    </w:rPr>
                    <w:t>на русском и английском языках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t>);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br/>
                    <w:t>• адрес для переписки с указанием телефона, номера факса и адреса e-</w:t>
                  </w:r>
                  <w:proofErr w:type="spellStart"/>
                  <w:r w:rsidRPr="00792564">
                    <w:rPr>
                      <w:color w:val="666666"/>
                      <w:sz w:val="26"/>
                      <w:szCs w:val="26"/>
                    </w:rPr>
                    <w:t>mail</w:t>
                  </w:r>
                  <w:proofErr w:type="spellEnd"/>
                  <w:r w:rsidRPr="00792564">
                    <w:rPr>
                      <w:color w:val="666666"/>
                      <w:sz w:val="26"/>
                      <w:szCs w:val="26"/>
                    </w:rPr>
                    <w:t xml:space="preserve"> </w:t>
                  </w:r>
                  <w:r w:rsidR="007A1CDC">
                    <w:rPr>
                      <w:color w:val="FF0000"/>
                      <w:sz w:val="26"/>
                      <w:szCs w:val="26"/>
                    </w:rPr>
                    <w:t>( на русском и английском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t xml:space="preserve"> языках</w:t>
                  </w:r>
                  <w:r>
                    <w:rPr>
                      <w:color w:val="666666"/>
                      <w:sz w:val="26"/>
                      <w:szCs w:val="26"/>
                    </w:rPr>
                    <w:t>)</w:t>
                  </w:r>
                </w:p>
                <w:p w14:paraId="77CA6B03" w14:textId="77777777" w:rsidR="007A1CDC" w:rsidRPr="007A1CDC" w:rsidRDefault="00457EA3" w:rsidP="007A1CDC">
                  <w:pPr>
                    <w:pStyle w:val="ab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120" w:after="120"/>
                    <w:ind w:left="714" w:hanging="357"/>
                    <w:contextualSpacing w:val="0"/>
                    <w:jc w:val="left"/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</w:pPr>
                  <w:r w:rsidRPr="00792564">
                    <w:rPr>
                      <w:color w:val="666666"/>
                      <w:sz w:val="26"/>
                      <w:szCs w:val="26"/>
                    </w:rPr>
                    <w:t>Резюме (при загрузке в систему ему присваивается</w:t>
                  </w:r>
                  <w:r w:rsidR="00A11364">
                    <w:rPr>
                      <w:color w:val="666666"/>
                      <w:sz w:val="26"/>
                      <w:szCs w:val="26"/>
                    </w:rPr>
                    <w:t xml:space="preserve"> имя «Резюме»). Предоставляется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t xml:space="preserve"> в виде одного абзаца без ссылок и специфических сокращений. Объем – не менее 300 слов. 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t>Резюме</w:t>
                  </w:r>
                  <w:r w:rsidR="00A11364">
                    <w:rPr>
                      <w:color w:val="FF0000"/>
                      <w:sz w:val="26"/>
                      <w:szCs w:val="26"/>
                    </w:rPr>
                    <w:t xml:space="preserve"> в полном объеме представляется на русском и на английском</w:t>
                  </w:r>
                  <w:r w:rsidRPr="00792564">
                    <w:rPr>
                      <w:color w:val="FF0000"/>
                      <w:sz w:val="26"/>
                      <w:szCs w:val="26"/>
                    </w:rPr>
                    <w:t xml:space="preserve"> язык</w:t>
                  </w:r>
                  <w:r w:rsidRPr="00792564">
                    <w:rPr>
                      <w:color w:val="666666"/>
                      <w:sz w:val="26"/>
                      <w:szCs w:val="26"/>
                    </w:rPr>
                    <w:t>.</w:t>
                  </w:r>
                  <w:r w:rsidR="00A11364">
                    <w:rPr>
                      <w:color w:val="666666"/>
                      <w:sz w:val="26"/>
                      <w:szCs w:val="26"/>
                    </w:rPr>
                    <w:t xml:space="preserve"> </w:t>
                  </w:r>
                </w:p>
                <w:p w14:paraId="725819E8" w14:textId="0061413F" w:rsidR="00457EA3" w:rsidRPr="00792564" w:rsidRDefault="00A11364" w:rsidP="007A1CDC">
                  <w:pPr>
                    <w:pStyle w:val="ab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120" w:after="120"/>
                    <w:ind w:left="714" w:hanging="357"/>
                    <w:contextualSpacing w:val="0"/>
                    <w:jc w:val="left"/>
                    <w:rPr>
                      <w:color w:val="FF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color w:val="666666"/>
                      <w:sz w:val="26"/>
                      <w:szCs w:val="26"/>
                    </w:rPr>
                    <w:t>Рисунки</w:t>
                  </w:r>
                  <w:r w:rsidR="00457EA3" w:rsidRPr="00792564">
                    <w:rPr>
                      <w:color w:val="666666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666666"/>
                      <w:sz w:val="26"/>
                      <w:szCs w:val="26"/>
                    </w:rPr>
                    <w:t>(при наличии)</w:t>
                  </w:r>
                  <w:r w:rsidR="00457EA3" w:rsidRPr="00792564">
                    <w:rPr>
                      <w:color w:val="666666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666666"/>
                      <w:sz w:val="26"/>
                      <w:szCs w:val="26"/>
                    </w:rPr>
                    <w:t>–</w:t>
                  </w:r>
                  <w:r w:rsidR="00457EA3" w:rsidRPr="00792564">
                    <w:rPr>
                      <w:color w:val="666666"/>
                      <w:sz w:val="26"/>
                      <w:szCs w:val="26"/>
                    </w:rPr>
                    <w:t xml:space="preserve"> каждый отдельным файлом (при загрузке в</w:t>
                  </w:r>
                  <w:r>
                    <w:rPr>
                      <w:color w:val="666666"/>
                      <w:sz w:val="26"/>
                      <w:szCs w:val="26"/>
                    </w:rPr>
                    <w:t xml:space="preserve"> </w:t>
                  </w:r>
                  <w:r w:rsidR="00457EA3" w:rsidRPr="00792564">
                    <w:rPr>
                      <w:color w:val="666666"/>
                      <w:sz w:val="26"/>
                      <w:szCs w:val="26"/>
                    </w:rPr>
                    <w:t>систему каждому рисунку присваивается имя «</w:t>
                  </w:r>
                  <w:proofErr w:type="spellStart"/>
                  <w:r w:rsidR="00457EA3" w:rsidRPr="00792564">
                    <w:rPr>
                      <w:color w:val="666666"/>
                      <w:sz w:val="26"/>
                      <w:szCs w:val="26"/>
                    </w:rPr>
                    <w:t>Рисунок_Порядковый</w:t>
                  </w:r>
                  <w:proofErr w:type="spellEnd"/>
                  <w:r w:rsidR="00457EA3" w:rsidRPr="00792564">
                    <w:rPr>
                      <w:color w:val="666666"/>
                      <w:sz w:val="26"/>
                      <w:szCs w:val="26"/>
                    </w:rPr>
                    <w:t xml:space="preserve"> номер рисунка. Название рисунка»).</w:t>
                  </w:r>
                </w:p>
                <w:p w14:paraId="53D2DCC8" w14:textId="6F8D86DE" w:rsidR="00A11364" w:rsidRDefault="00457EA3" w:rsidP="007A1CDC">
                  <w:pPr>
                    <w:shd w:val="clear" w:color="auto" w:fill="FFFFFF"/>
                    <w:spacing w:before="120"/>
                    <w:ind w:left="776" w:hanging="357"/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</w:rPr>
                  </w:pPr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6) Файл в формате .</w:t>
                  </w:r>
                  <w:proofErr w:type="spellStart"/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doc</w:t>
                  </w:r>
                  <w:proofErr w:type="spellEnd"/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, .</w:t>
                  </w:r>
                  <w:proofErr w:type="spellStart"/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docx</w:t>
                  </w:r>
                  <w:proofErr w:type="spellEnd"/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 xml:space="preserve">., </w:t>
                  </w:r>
                  <w:r w:rsidR="00A113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.</w:t>
                  </w:r>
                  <w:proofErr w:type="spellStart"/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rtf</w:t>
                  </w:r>
                  <w:proofErr w:type="spellEnd"/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, с названиями рисунков</w:t>
                  </w:r>
                  <w:r w:rsidRPr="00792564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7A1CD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только </w:t>
                  </w:r>
                  <w:r w:rsidRPr="00792564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на </w:t>
                  </w:r>
                  <w:r w:rsidR="00A11364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английском языке</w:t>
                  </w:r>
                  <w:r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</w:rPr>
                    <w:t>.</w:t>
                  </w:r>
                </w:p>
                <w:p w14:paraId="33A55313" w14:textId="3EA26D23" w:rsidR="00A11364" w:rsidRDefault="00A11364" w:rsidP="007A1CDC">
                  <w:pPr>
                    <w:shd w:val="clear" w:color="auto" w:fill="FFFFFF"/>
                    <w:spacing w:before="120"/>
                    <w:ind w:left="776" w:hanging="357"/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7) Таблицы</w:t>
                  </w:r>
                  <w:r w:rsidR="00457EA3"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(при наличии)</w:t>
                  </w:r>
                  <w:r w:rsidR="00457EA3"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>–</w:t>
                  </w:r>
                  <w:r w:rsidR="00457EA3"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 xml:space="preserve"> каждая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 xml:space="preserve">отдельным файлом </w:t>
                  </w:r>
                  <w:r w:rsidR="007A1CDC" w:rsidRPr="007A1CDC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 xml:space="preserve">только </w:t>
                  </w:r>
                  <w:r w:rsidR="00457EA3" w:rsidRPr="00792564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английском</w:t>
                  </w:r>
                  <w:r w:rsidR="00457EA3" w:rsidRPr="00792564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е</w:t>
                  </w:r>
                  <w:r w:rsidR="00457EA3" w:rsidRPr="00792564">
                    <w:rPr>
                      <w:rFonts w:ascii="Times New Roman" w:hAnsi="Times New Roman" w:cs="Times New Roman"/>
                      <w:color w:val="666666"/>
                      <w:sz w:val="26"/>
                      <w:szCs w:val="26"/>
                    </w:rPr>
                    <w:t>.</w:t>
                  </w:r>
                </w:p>
                <w:p w14:paraId="38E6BD76" w14:textId="04508D58" w:rsidR="00457EA3" w:rsidRPr="00792564" w:rsidRDefault="00457EA3" w:rsidP="007A1CDC">
                  <w:pPr>
                    <w:shd w:val="clear" w:color="auto" w:fill="FFFFFF"/>
                    <w:spacing w:before="120"/>
                    <w:ind w:left="776" w:hanging="357"/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</w:pPr>
                  <w:r w:rsidRPr="00792564">
                    <w:rPr>
                      <w:rFonts w:ascii="Times New Roman" w:eastAsia="Times New Roman" w:hAnsi="Times New Roman" w:cs="Times New Roman"/>
                      <w:color w:val="666666"/>
                      <w:sz w:val="26"/>
                      <w:szCs w:val="26"/>
                    </w:rPr>
                    <w:t xml:space="preserve">8) Файл с цитируемой литературой (при загрузке в систему ему присваивается имя «Литература») </w:t>
                  </w:r>
                  <w:r w:rsidRPr="00792564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>только на английском языке в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 xml:space="preserve"> алфавитном порядке, сквозная ну</w:t>
                  </w:r>
                  <w:r w:rsidRPr="00792564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>мерация.</w:t>
                  </w:r>
                </w:p>
                <w:tbl>
                  <w:tblPr>
                    <w:tblW w:w="10780" w:type="dxa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0"/>
                  </w:tblGrid>
                  <w:tr w:rsidR="00457EA3" w:rsidRPr="00792564" w14:paraId="064E0800" w14:textId="77777777" w:rsidTr="009B7366">
                    <w:tc>
                      <w:tcPr>
                        <w:tcW w:w="10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100" w:type="nil"/>
                        </w:tcMar>
                        <w:vAlign w:val="center"/>
                      </w:tcPr>
                      <w:p w14:paraId="06FF2C2A" w14:textId="77777777" w:rsidR="00457EA3" w:rsidRPr="00792564" w:rsidRDefault="00457EA3" w:rsidP="00457E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4F4F4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A959913" w14:textId="77777777" w:rsidR="00457EA3" w:rsidRPr="000D0B5D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</w:pPr>
                  <w:r w:rsidRPr="000D0B5D">
                    <w:rPr>
                      <w:rFonts w:ascii="Times New Roman" w:eastAsia="SimSun" w:hAnsi="Times New Roman" w:cs="Times New Roman"/>
                      <w:b/>
                      <w:color w:val="FF0000"/>
                      <w:spacing w:val="-4"/>
                      <w:sz w:val="28"/>
                      <w:szCs w:val="28"/>
                      <w:u w:val="single"/>
                      <w:lang w:eastAsia="zh-CN"/>
                    </w:rPr>
                    <w:t>Оплата</w:t>
                  </w:r>
                  <w:r w:rsidRPr="000D0B5D"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  <w:t xml:space="preserve"> за публикацию </w:t>
                  </w:r>
                  <w:r w:rsidRPr="000D0B5D">
                    <w:rPr>
                      <w:rFonts w:ascii="Times New Roman" w:eastAsia="SimSun" w:hAnsi="Times New Roman" w:cs="Times New Roman"/>
                      <w:color w:val="FF0000"/>
                      <w:spacing w:val="-4"/>
                      <w:sz w:val="28"/>
                      <w:szCs w:val="28"/>
                      <w:lang w:eastAsia="zh-CN"/>
                    </w:rPr>
                    <w:t xml:space="preserve">Кратких сообщений на английском языке </w:t>
                  </w:r>
                  <w:r w:rsidRPr="000D0B5D"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  <w:t xml:space="preserve">производится </w:t>
                  </w:r>
                </w:p>
                <w:p w14:paraId="581E6D21" w14:textId="77777777" w:rsidR="00457EA3" w:rsidRPr="000D0B5D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</w:pPr>
                  <w:r w:rsidRPr="000D0B5D">
                    <w:rPr>
                      <w:rFonts w:ascii="Times New Roman" w:eastAsia="SimSun" w:hAnsi="Times New Roman" w:cs="Times New Roman"/>
                      <w:b/>
                      <w:color w:val="CC0000"/>
                      <w:spacing w:val="-4"/>
                      <w:sz w:val="28"/>
                      <w:szCs w:val="28"/>
                      <w:lang w:eastAsia="zh-CN"/>
                    </w:rPr>
                    <w:t xml:space="preserve">отдельно за каждую работу, а также отдельно от организационного взноса </w:t>
                  </w:r>
                  <w:r w:rsidRPr="000D0B5D"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  <w:t xml:space="preserve">и </w:t>
                  </w:r>
                </w:p>
                <w:p w14:paraId="224D7550" w14:textId="77777777" w:rsidR="00457EA3" w:rsidRPr="000D0B5D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</w:pPr>
                  <w:r w:rsidRPr="000D0B5D"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  <w:t>составляет</w:t>
                  </w:r>
                  <w:r w:rsidRPr="000D0B5D">
                    <w:rPr>
                      <w:rFonts w:ascii="Times New Roman" w:eastAsia="SimSun" w:hAnsi="Times New Roman" w:cs="Times New Roman"/>
                      <w:b/>
                      <w:color w:val="CC0000"/>
                      <w:spacing w:val="-4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0D0B5D">
                    <w:rPr>
                      <w:rFonts w:ascii="Times New Roman" w:eastAsia="SimSun" w:hAnsi="Times New Roman" w:cs="Times New Roman"/>
                      <w:b/>
                      <w:color w:val="CC0000"/>
                      <w:spacing w:val="-4"/>
                      <w:sz w:val="28"/>
                      <w:szCs w:val="28"/>
                      <w:u w:val="single"/>
                      <w:lang w:eastAsia="zh-CN"/>
                    </w:rPr>
                    <w:t>7000 рублей</w:t>
                  </w:r>
                  <w:r w:rsidRPr="000D0B5D">
                    <w:rPr>
                      <w:rFonts w:ascii="Times New Roman" w:eastAsia="SimSun" w:hAnsi="Times New Roman" w:cs="Times New Roman"/>
                      <w:b/>
                      <w:spacing w:val="-4"/>
                      <w:sz w:val="28"/>
                      <w:szCs w:val="28"/>
                      <w:lang w:eastAsia="zh-CN"/>
                    </w:rPr>
                    <w:t>.</w:t>
                  </w:r>
                  <w:r w:rsidRPr="000D0B5D">
                    <w:rPr>
                      <w:rFonts w:ascii="Times New Roman" w:eastAsia="SimSun" w:hAnsi="Times New Roman" w:cs="Times New Roman"/>
                      <w:spacing w:val="-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14:paraId="055BF74D" w14:textId="77777777" w:rsidR="00457EA3" w:rsidRDefault="00457EA3" w:rsidP="00457EA3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SimSun" w:hAnsi="Times New Roman" w:cs="Times New Roman"/>
                      <w:spacing w:val="-4"/>
                      <w:sz w:val="22"/>
                      <w:szCs w:val="22"/>
                      <w:lang w:eastAsia="zh-CN"/>
                    </w:rPr>
                  </w:pPr>
                  <w:r w:rsidRPr="00792564">
                    <w:rPr>
                      <w:rFonts w:ascii="Times New Roman" w:eastAsia="SimSun" w:hAnsi="Times New Roman" w:cs="Times New Roman"/>
                      <w:spacing w:val="-4"/>
                      <w:sz w:val="22"/>
                      <w:szCs w:val="22"/>
                      <w:lang w:eastAsia="zh-CN"/>
                    </w:rPr>
                    <w:t>Статьи будут опубликованы только при наличии копии документа, подтверждающего их оплату (100% предоплата).</w:t>
                  </w:r>
                </w:p>
                <w:p w14:paraId="0AB83B47" w14:textId="101BA2E2" w:rsidR="0064619F" w:rsidRPr="00457EA3" w:rsidRDefault="0064619F" w:rsidP="003455D5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</w:pPr>
                  <w:r w:rsidRPr="0064619F">
                    <w:rPr>
                      <w:rFonts w:ascii="Times New Roman" w:eastAsia="SimSun" w:hAnsi="Times New Roman" w:cs="Times New Roman"/>
                      <w:color w:val="FF0000"/>
                      <w:spacing w:val="-4"/>
                      <w:sz w:val="22"/>
                      <w:szCs w:val="22"/>
                      <w:lang w:eastAsia="zh-CN"/>
                    </w:rPr>
                    <w:t>ВНИМАНИЕ!</w:t>
                  </w:r>
                  <w:r>
                    <w:rPr>
                      <w:rFonts w:ascii="Times New Roman" w:eastAsia="SimSun" w:hAnsi="Times New Roman" w:cs="Times New Roman"/>
                      <w:spacing w:val="-4"/>
                      <w:sz w:val="22"/>
                      <w:szCs w:val="22"/>
                      <w:lang w:eastAsia="zh-CN"/>
                    </w:rPr>
                    <w:t xml:space="preserve"> Убедитесь, что </w:t>
                  </w:r>
                  <w:r w:rsidR="003455D5">
                    <w:rPr>
                      <w:rFonts w:ascii="Times New Roman" w:eastAsia="SimSun" w:hAnsi="Times New Roman" w:cs="Times New Roman"/>
                      <w:spacing w:val="-4"/>
                      <w:sz w:val="22"/>
                      <w:szCs w:val="22"/>
                      <w:lang w:eastAsia="zh-CN"/>
                    </w:rPr>
                    <w:t xml:space="preserve">Технический </w:t>
                  </w:r>
                  <w:r>
                    <w:rPr>
                      <w:rFonts w:ascii="Times New Roman" w:eastAsia="SimSun" w:hAnsi="Times New Roman" w:cs="Times New Roman"/>
                      <w:spacing w:val="-4"/>
                      <w:sz w:val="22"/>
                      <w:szCs w:val="22"/>
                      <w:lang w:eastAsia="zh-CN"/>
                    </w:rPr>
                    <w:t>Секретар</w:t>
                  </w:r>
                  <w:r w:rsidR="003455D5">
                    <w:rPr>
                      <w:rFonts w:ascii="Times New Roman" w:eastAsia="SimSun" w:hAnsi="Times New Roman" w:cs="Times New Roman"/>
                      <w:spacing w:val="-4"/>
                      <w:sz w:val="22"/>
                      <w:szCs w:val="22"/>
                      <w:lang w:eastAsia="zh-CN"/>
                    </w:rPr>
                    <w:t xml:space="preserve">ь журнала «Медицинская иммунология» </w:t>
                  </w:r>
                  <w:r>
                    <w:rPr>
                      <w:rFonts w:ascii="Times New Roman" w:eastAsia="SimSun" w:hAnsi="Times New Roman" w:cs="Times New Roman"/>
                      <w:spacing w:val="-4"/>
                      <w:sz w:val="22"/>
                      <w:szCs w:val="22"/>
                      <w:lang w:eastAsia="zh-CN"/>
                    </w:rPr>
                    <w:t>получил Ваше краткое сообщение!</w:t>
                  </w:r>
                </w:p>
              </w:tc>
            </w:tr>
          </w:tbl>
          <w:p w14:paraId="7F4742ED" w14:textId="77777777" w:rsidR="00457EA3" w:rsidRPr="00792564" w:rsidRDefault="00457EA3" w:rsidP="00457EA3">
            <w:pP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</w:pPr>
          </w:p>
          <w:p w14:paraId="6BDF79E0" w14:textId="77777777" w:rsidR="00457EA3" w:rsidRPr="00792564" w:rsidRDefault="00457EA3" w:rsidP="00457EA3">
            <w:pP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</w:pPr>
          </w:p>
          <w:p w14:paraId="77538946" w14:textId="43C8E0A4" w:rsidR="00457EA3" w:rsidRPr="00792564" w:rsidRDefault="00457EA3" w:rsidP="00A11364">
            <w:pPr>
              <w:jc w:val="both"/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>Тезисы</w:t>
            </w:r>
            <w: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 </w:t>
            </w:r>
            <w:r w:rsidRPr="000D0B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(не более 300 слов, без таблиц и рисунков) </w:t>
            </w: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 и стендовых </w:t>
            </w: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>докладов</w:t>
            </w:r>
            <w:r w:rsidR="0029647D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 </w:t>
            </w: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будут размещены на сайте </w:t>
            </w:r>
            <w: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>Форума</w:t>
            </w:r>
            <w:r>
              <w:t xml:space="preserve"> </w:t>
            </w:r>
            <w:hyperlink r:id="rId14" w:history="1">
              <w:r w:rsidRPr="007D7EB9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www.immundays.spbraaci.ru</w:t>
              </w:r>
            </w:hyperlink>
            <w: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 </w:t>
            </w:r>
            <w:r w:rsidR="00A11364"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в электронном виде </w:t>
            </w:r>
            <w:r w:rsidR="00A113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сборника </w:t>
            </w:r>
            <w: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«Материалы XVII Всероссийского научного </w:t>
            </w:r>
            <w:r w:rsidR="00A113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>Форума с международным участием</w:t>
            </w: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имени академика </w:t>
            </w: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>В.И. ИОФФЕ ДНИ ИММУНОЛОГИИ</w:t>
            </w:r>
            <w: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 В САНКТ-ПЕТЕРБУРГЕ» 5 </w:t>
            </w:r>
            <w:r w:rsidR="00A113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>–</w:t>
            </w:r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  <w:t xml:space="preserve"> 8 июня 2023 года</w:t>
            </w:r>
          </w:p>
          <w:p w14:paraId="5AC628DB" w14:textId="77777777" w:rsidR="00457EA3" w:rsidRPr="00792564" w:rsidRDefault="00457EA3" w:rsidP="00457EA3">
            <w:pPr>
              <w:rPr>
                <w:rFonts w:ascii="Times New Roman" w:hAnsi="Times New Roman" w:cs="Times New Roman"/>
                <w:b/>
                <w:bCs/>
                <w:color w:val="5D99C6"/>
                <w:sz w:val="28"/>
                <w:szCs w:val="28"/>
              </w:rPr>
            </w:pPr>
          </w:p>
          <w:p w14:paraId="7816A0FA" w14:textId="77777777" w:rsidR="00457EA3" w:rsidRPr="00457EA3" w:rsidRDefault="00457EA3" w:rsidP="0042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</w:pPr>
          </w:p>
          <w:p w14:paraId="4D2A73CA" w14:textId="77777777" w:rsidR="002E2C86" w:rsidRPr="00782201" w:rsidRDefault="002E2C86" w:rsidP="0064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</w:rPr>
            </w:pPr>
          </w:p>
          <w:p w14:paraId="41CA7B57" w14:textId="77777777" w:rsidR="00127CAB" w:rsidRPr="00792564" w:rsidRDefault="00127CAB" w:rsidP="0064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  <w:lang w:val="en-US"/>
              </w:rPr>
              <w:lastRenderedPageBreak/>
              <w:t>Конкурсы</w:t>
            </w:r>
            <w:proofErr w:type="spellEnd"/>
          </w:p>
        </w:tc>
      </w:tr>
      <w:tr w:rsidR="00127CAB" w:rsidRPr="00792564" w14:paraId="7FF4A31B" w14:textId="77777777" w:rsidTr="00671FB9">
        <w:tc>
          <w:tcPr>
            <w:tcW w:w="9640" w:type="dxa"/>
            <w:gridSpan w:val="2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35123050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  <w:sz w:val="16"/>
                <w:szCs w:val="16"/>
              </w:rPr>
            </w:pPr>
          </w:p>
          <w:p w14:paraId="15D42DBB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  <w:sz w:val="28"/>
                <w:szCs w:val="28"/>
              </w:rPr>
            </w:pPr>
            <w:r w:rsidRPr="00792564">
              <w:rPr>
                <w:rFonts w:ascii="Times New Roman" w:hAnsi="Times New Roman" w:cs="Times New Roman"/>
                <w:color w:val="5D99C6"/>
                <w:sz w:val="28"/>
                <w:szCs w:val="28"/>
              </w:rPr>
              <w:t>Конкурс молодого иммунолога</w:t>
            </w:r>
          </w:p>
          <w:p w14:paraId="07EB090C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В данном конкурсе могут принять участие авторы (до 33 лет), чьи доклады включены в программу заседания "Клуба молодого иммунолога".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Каждый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доклад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оценивается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конкурсной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комиссией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по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следующим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критериям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:</w:t>
            </w:r>
          </w:p>
          <w:p w14:paraId="5EC6C7FB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Актуальность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работы</w:t>
            </w:r>
            <w:proofErr w:type="spellEnd"/>
          </w:p>
          <w:p w14:paraId="0AF2D1FC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Методический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уровень</w:t>
            </w:r>
            <w:proofErr w:type="spellEnd"/>
          </w:p>
          <w:p w14:paraId="206E764F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Новизна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результатов</w:t>
            </w:r>
            <w:proofErr w:type="spellEnd"/>
          </w:p>
          <w:p w14:paraId="48BD6C4C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Качество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изложения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доклада</w:t>
            </w:r>
            <w:proofErr w:type="spellEnd"/>
          </w:p>
          <w:p w14:paraId="25F070E9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Качество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иллюстративного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материала</w:t>
            </w:r>
            <w:proofErr w:type="spellEnd"/>
          </w:p>
          <w:p w14:paraId="14285132" w14:textId="77777777" w:rsidR="00127CAB" w:rsidRPr="0079256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Уровень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самостоятельного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владения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материалом</w:t>
            </w:r>
            <w:proofErr w:type="spellEnd"/>
          </w:p>
          <w:p w14:paraId="69BFA7A1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Оценки докладов, высказанные участниками заседания, будут учтены конкурсной комиссией.</w:t>
            </w:r>
          </w:p>
          <w:p w14:paraId="788EBBBA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По каждой номинации присуждаются три премии:</w:t>
            </w:r>
          </w:p>
          <w:p w14:paraId="16C4D286" w14:textId="399429D0" w:rsidR="00127CAB" w:rsidRPr="00792564" w:rsidRDefault="00D65772" w:rsidP="008C099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1310"/>
              </w:tabs>
              <w:autoSpaceDE w:val="0"/>
              <w:autoSpaceDN w:val="0"/>
              <w:adjustRightInd w:val="0"/>
              <w:ind w:left="1310" w:hanging="131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  <w:lang w:val="en-US"/>
              </w:rPr>
              <w:t>I</w:t>
            </w:r>
            <w:r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</w:rPr>
              <w:t xml:space="preserve"> </w:t>
            </w:r>
            <w:r w:rsidR="00127CAB"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</w:rPr>
              <w:t>премия</w:t>
            </w:r>
            <w:r w:rsidR="00127CAB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оплата регис</w:t>
            </w:r>
            <w:r w:rsidR="001C333E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трационного взноса на Форум 2025</w:t>
            </w:r>
            <w:r w:rsidR="00127CAB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года + подписка на журна</w:t>
            </w:r>
            <w:r w:rsidR="001C333E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л «Медицинская Иммунология» 2023</w:t>
            </w:r>
            <w:r w:rsidR="00127CAB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год</w:t>
            </w:r>
          </w:p>
          <w:p w14:paraId="17CD0D37" w14:textId="3290B629" w:rsidR="00127CAB" w:rsidRPr="00792564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  <w:lang w:val="en-US"/>
              </w:rPr>
              <w:t>II</w:t>
            </w:r>
            <w:r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</w:rPr>
              <w:t xml:space="preserve"> </w:t>
            </w:r>
            <w:r w:rsidR="00127CAB"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</w:rPr>
              <w:t>премия</w:t>
            </w:r>
            <w:r w:rsidR="00127CAB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оплата регис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трационного взноса на Форум </w:t>
            </w:r>
            <w:r w:rsidR="001C333E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2025</w:t>
            </w:r>
            <w:r w:rsidR="00127CAB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года</w:t>
            </w:r>
          </w:p>
          <w:p w14:paraId="3080A2BD" w14:textId="126A9BE4" w:rsidR="00127CAB" w:rsidRPr="00792564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  <w:lang w:val="en-US"/>
              </w:rPr>
              <w:t>III</w:t>
            </w:r>
            <w:r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</w:rPr>
              <w:t xml:space="preserve"> </w:t>
            </w:r>
            <w:r w:rsidR="00127CAB" w:rsidRPr="00792564">
              <w:rPr>
                <w:rFonts w:ascii="Times New Roman" w:hAnsi="Times New Roman" w:cs="Times New Roman"/>
                <w:b/>
                <w:color w:val="4F4F4F"/>
                <w:sz w:val="22"/>
                <w:szCs w:val="22"/>
              </w:rPr>
              <w:t>премия</w:t>
            </w:r>
            <w:r w:rsidR="00127CAB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подписка на журна</w:t>
            </w:r>
            <w:r w:rsidR="001C333E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л «Медицинская Иммунология» 2023</w:t>
            </w:r>
            <w:r w:rsidR="00127CAB"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год</w:t>
            </w:r>
          </w:p>
          <w:p w14:paraId="00A92901" w14:textId="77777777" w:rsidR="00850156" w:rsidRPr="00792564" w:rsidRDefault="00850156" w:rsidP="0000109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Для устных докладов будет предоставлена следующая демонстрационная техника: Мультимедийный проектор</w:t>
            </w:r>
          </w:p>
          <w:p w14:paraId="7496B2FF" w14:textId="77777777" w:rsidR="00850156" w:rsidRPr="00792564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Презентация должна быть подготовлена в формате 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MS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Power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Point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(разрешение 640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x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480 или 800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x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600, или 1024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x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768) на 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USB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Flash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 xml:space="preserve"> </w:t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Drive</w:t>
            </w:r>
          </w:p>
          <w:p w14:paraId="45387837" w14:textId="77777777" w:rsidR="00845CFB" w:rsidRDefault="00845CFB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108CF7F" w14:textId="77777777" w:rsidR="00850156" w:rsidRPr="00792564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b/>
                <w:bCs/>
                <w:color w:val="4F4F4F"/>
                <w:sz w:val="22"/>
                <w:szCs w:val="22"/>
              </w:rPr>
              <w:t>Файлы с презентациями докладчики должны передать техническому персоналу заблаговременно, до начала соответствующего заседания.</w:t>
            </w:r>
          </w:p>
          <w:p w14:paraId="3A0D19D9" w14:textId="77777777" w:rsidR="00850156" w:rsidRPr="00792564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</w:p>
          <w:p w14:paraId="23A56417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  <w:sz w:val="28"/>
                <w:szCs w:val="28"/>
              </w:rPr>
            </w:pPr>
            <w:r w:rsidRPr="00792564">
              <w:rPr>
                <w:rFonts w:ascii="Times New Roman" w:hAnsi="Times New Roman" w:cs="Times New Roman"/>
                <w:color w:val="5D99C6"/>
                <w:sz w:val="28"/>
                <w:szCs w:val="28"/>
              </w:rPr>
              <w:t>Конкурс на лучший стендовый доклад</w:t>
            </w:r>
          </w:p>
          <w:p w14:paraId="1AFD7A0F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В данном конкурсе могут принять участие все авторы, чьи доклады приняты в качестве стендовых и представлены на стендовой сессии. Каждый докладчик во время проведения стендовой сессии должен находиться у своего стенда.</w:t>
            </w:r>
          </w:p>
          <w:p w14:paraId="094051AB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Каждый стендовый доклад оценивается конкурсной комиссией по следующим критериям:</w:t>
            </w:r>
          </w:p>
          <w:p w14:paraId="0389B3CA" w14:textId="77777777" w:rsidR="00127CAB" w:rsidRPr="0079256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Актуальность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работы</w:t>
            </w:r>
            <w:proofErr w:type="spellEnd"/>
          </w:p>
          <w:p w14:paraId="54C2F55E" w14:textId="77777777" w:rsidR="00127CAB" w:rsidRPr="0079256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Методический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уровень</w:t>
            </w:r>
            <w:proofErr w:type="spellEnd"/>
          </w:p>
          <w:p w14:paraId="564BFEB3" w14:textId="77777777" w:rsidR="00127CAB" w:rsidRPr="0079256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Новизна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результатов</w:t>
            </w:r>
            <w:proofErr w:type="spellEnd"/>
          </w:p>
          <w:p w14:paraId="3C76F3EA" w14:textId="77777777" w:rsidR="00127CAB" w:rsidRPr="0079256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Качество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иллюстративного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материала</w:t>
            </w:r>
            <w:proofErr w:type="spellEnd"/>
          </w:p>
          <w:p w14:paraId="3A783E83" w14:textId="77777777" w:rsidR="00127CAB" w:rsidRPr="0079256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  <w:lang w:val="en-US"/>
              </w:rPr>
              <w:tab/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Полнота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ответов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на</w:t>
            </w:r>
            <w:proofErr w:type="spellEnd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  <w:t>вопросы</w:t>
            </w:r>
            <w:proofErr w:type="spellEnd"/>
          </w:p>
          <w:p w14:paraId="3202EDA6" w14:textId="77777777" w:rsidR="00127CAB" w:rsidRPr="00792564" w:rsidRDefault="00127CAB" w:rsidP="008C09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  <w:r w:rsidRPr="00792564">
              <w:rPr>
                <w:rFonts w:ascii="Times New Roman" w:hAnsi="Times New Roman" w:cs="Times New Roman"/>
                <w:color w:val="4F4F4F"/>
                <w:kern w:val="1"/>
                <w:sz w:val="22"/>
                <w:szCs w:val="22"/>
              </w:rPr>
              <w:tab/>
            </w:r>
            <w:r w:rsidRPr="00792564">
              <w:rPr>
                <w:rFonts w:ascii="Times New Roman" w:hAnsi="Times New Roman" w:cs="Times New Roman"/>
                <w:color w:val="4F4F4F"/>
                <w:sz w:val="22"/>
                <w:szCs w:val="22"/>
              </w:rPr>
              <w:t>Участники Форума могут представить в конкурсную комиссию свои отзывы о стендовых докладах</w:t>
            </w:r>
          </w:p>
          <w:p w14:paraId="3563CCC7" w14:textId="77777777" w:rsidR="00127CAB" w:rsidRPr="0079256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16"/>
                <w:szCs w:val="16"/>
              </w:rPr>
            </w:pPr>
          </w:p>
          <w:tbl>
            <w:tblPr>
              <w:tblW w:w="9248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8"/>
              <w:gridCol w:w="3734"/>
              <w:gridCol w:w="176"/>
            </w:tblGrid>
            <w:tr w:rsidR="00127CAB" w:rsidRPr="00792564" w14:paraId="093DA217" w14:textId="77777777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50B3AF1B" w14:textId="77777777" w:rsidR="00127CAB" w:rsidRPr="0079256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>Конкурс проводится по следующим номинациям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8517D39" w14:textId="77777777" w:rsidR="00127CAB" w:rsidRPr="0079256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>По каждой номинации присуждаются три премии</w:t>
                  </w:r>
                </w:p>
              </w:tc>
            </w:tr>
            <w:tr w:rsidR="00127CAB" w:rsidRPr="00792564" w14:paraId="4E75E9BB" w14:textId="77777777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C80108B" w14:textId="77777777" w:rsidR="00127CAB" w:rsidRPr="0079256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  <w:proofErr w:type="spellStart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Иммунорегуляция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78076335" w14:textId="680AD082" w:rsidR="00127CAB" w:rsidRPr="00792564" w:rsidRDefault="001C33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1-ая </w:t>
                  </w:r>
                  <w:proofErr w:type="spellStart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премия</w:t>
                  </w:r>
                  <w:proofErr w:type="spellEnd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 – 24</w:t>
                  </w:r>
                  <w:r w:rsidR="00127CAB"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000 </w:t>
                  </w:r>
                  <w:proofErr w:type="spellStart"/>
                  <w:r w:rsidR="00127CAB"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RPr="00792564" w14:paraId="48968155" w14:textId="77777777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C947FFB" w14:textId="77777777" w:rsidR="00127CAB" w:rsidRPr="0079256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  <w:proofErr w:type="spellStart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Иммунодиагностика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07FE79E2" w14:textId="216AACF7" w:rsidR="00127CAB" w:rsidRPr="00792564" w:rsidRDefault="001C33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2-ая </w:t>
                  </w:r>
                  <w:proofErr w:type="spellStart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премия</w:t>
                  </w:r>
                  <w:proofErr w:type="spellEnd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 – 16</w:t>
                  </w:r>
                  <w:r w:rsidR="00127CAB"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000 </w:t>
                  </w:r>
                  <w:proofErr w:type="spellStart"/>
                  <w:r w:rsidR="00127CAB"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RPr="00792564" w14:paraId="4F5F8E4C" w14:textId="77777777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50EC767D" w14:textId="77777777" w:rsidR="00127CAB" w:rsidRPr="0079256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  <w:proofErr w:type="spellStart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Иммунокорригирующая</w:t>
                  </w:r>
                  <w:proofErr w:type="spellEnd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терапия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A8A86BC" w14:textId="33E52910" w:rsidR="00127CAB" w:rsidRPr="00792564" w:rsidRDefault="001C33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3-я </w:t>
                  </w:r>
                  <w:proofErr w:type="spellStart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премия</w:t>
                  </w:r>
                  <w:proofErr w:type="spellEnd"/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 – 8</w:t>
                  </w:r>
                  <w:r w:rsidR="00127CAB"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 xml:space="preserve">000 </w:t>
                  </w:r>
                  <w:proofErr w:type="spellStart"/>
                  <w:r w:rsidR="00127CAB"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850156" w:rsidRPr="00792564" w14:paraId="224F71A8" w14:textId="77777777" w:rsidTr="00850156"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FE2D5B3" w14:textId="113AD45C" w:rsidR="00850156" w:rsidRPr="00792564" w:rsidRDefault="00850156" w:rsidP="002003A0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>Стендовые доклады</w:t>
                  </w:r>
                  <w:r w:rsidR="000E4E5F"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 xml:space="preserve"> вывешиваются авторами 6.06.2023</w:t>
                  </w: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 xml:space="preserve"> с 9-0</w:t>
                  </w:r>
                  <w:r w:rsidR="00437E0A"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>0 до 12-</w:t>
                  </w:r>
                  <w:r w:rsidR="000E4E5F"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>00 и должны быть сняты 8.06.2023</w:t>
                  </w: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 xml:space="preserve"> с 12-00 до 15-00.</w:t>
                  </w:r>
                </w:p>
                <w:p w14:paraId="5C2CF091" w14:textId="006E0BCA" w:rsidR="002003A0" w:rsidRPr="00792564" w:rsidRDefault="002003A0" w:rsidP="002003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792564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Требования к стендовым докладам: </w:t>
                  </w:r>
                  <w:r w:rsidRPr="00792564">
                    <w:rPr>
                      <w:rFonts w:ascii="Times New Roman" w:eastAsia="SimSun" w:hAnsi="Times New Roman" w:cs="Times New Roman"/>
                      <w:color w:val="CC0000"/>
                      <w:sz w:val="22"/>
                      <w:szCs w:val="22"/>
                      <w:lang w:eastAsia="zh-CN"/>
                    </w:rPr>
                    <w:t>размер</w:t>
                  </w:r>
                  <w:r w:rsidRPr="00792564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– 100х120 см; </w:t>
                  </w:r>
                  <w:r w:rsidRPr="00792564">
                    <w:rPr>
                      <w:rFonts w:ascii="Times New Roman" w:eastAsia="SimSun" w:hAnsi="Times New Roman" w:cs="Times New Roman"/>
                      <w:color w:val="CC0000"/>
                      <w:sz w:val="22"/>
                      <w:szCs w:val="22"/>
                      <w:lang w:eastAsia="zh-CN"/>
                    </w:rPr>
                    <w:t>заголовок</w:t>
                  </w:r>
                  <w:r w:rsidRPr="00792564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– данные </w:t>
                  </w:r>
                  <w:r w:rsidR="000E4E5F" w:rsidRPr="00792564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размещаются в порядке, который указан в основных научных направлений форума</w:t>
                  </w:r>
                  <w:r w:rsidRPr="00792564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; </w:t>
                  </w:r>
                  <w:r w:rsidRPr="00792564">
                    <w:rPr>
                      <w:rFonts w:ascii="Times New Roman" w:eastAsia="SimSun" w:hAnsi="Times New Roman" w:cs="Times New Roman"/>
                      <w:color w:val="CC0000"/>
                      <w:sz w:val="22"/>
                      <w:szCs w:val="22"/>
                      <w:lang w:eastAsia="zh-CN"/>
                    </w:rPr>
                    <w:t>шрифт</w:t>
                  </w:r>
                  <w:r w:rsidRPr="00792564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– должен читаться с расстояния 2 м; </w:t>
                  </w:r>
                  <w:r w:rsidRPr="00792564">
                    <w:rPr>
                      <w:rFonts w:ascii="Times New Roman" w:eastAsia="SimSun" w:hAnsi="Times New Roman" w:cs="Times New Roman"/>
                      <w:color w:val="CC0000"/>
                      <w:sz w:val="22"/>
                      <w:szCs w:val="22"/>
                      <w:lang w:eastAsia="zh-CN"/>
                    </w:rPr>
                    <w:t>содержание</w:t>
                  </w:r>
                  <w:r w:rsidRPr="00792564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: введение, цель исследования, материалы и методы, результаты и обсуждение, выводы, список литературы. </w:t>
                  </w:r>
                </w:p>
                <w:p w14:paraId="4315E1E3" w14:textId="77777777" w:rsidR="00850156" w:rsidRPr="00792564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>Иллюстративный материал должен быть прикреплен к стенду с помощью обычного или двухстороннего скотча.</w:t>
                  </w:r>
                  <w:r w:rsidR="002003A0" w:rsidRPr="00792564"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  <w:t xml:space="preserve"> </w:t>
                  </w: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4F4F4F"/>
                      <w:sz w:val="22"/>
                      <w:szCs w:val="22"/>
                    </w:rPr>
                    <w:t>Запрещается пользоваться кнопками, булавками или клеем.</w:t>
                  </w:r>
                </w:p>
                <w:p w14:paraId="39879AEE" w14:textId="3CBE3D26" w:rsidR="00850156" w:rsidRPr="00792564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sz w:val="22"/>
                      <w:szCs w:val="22"/>
                    </w:rPr>
                  </w:pPr>
                  <w:r w:rsidRPr="00792564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2"/>
                      <w:szCs w:val="22"/>
                    </w:rPr>
                    <w:t>Внимание!</w:t>
                  </w:r>
                  <w:r w:rsidRPr="00792564">
                    <w:rPr>
                      <w:rFonts w:ascii="Times New Roman" w:hAnsi="Times New Roman" w:cs="Times New Roman"/>
                      <w:color w:val="FB0007"/>
                      <w:sz w:val="22"/>
                      <w:szCs w:val="22"/>
                    </w:rPr>
                    <w:t xml:space="preserve"> Оргкомитет гарантирует докладчикам возможность представить стендовый доклад только при условии оплаты </w:t>
                  </w:r>
                  <w:proofErr w:type="spellStart"/>
                  <w:r w:rsidRPr="00792564">
                    <w:rPr>
                      <w:rFonts w:ascii="Times New Roman" w:hAnsi="Times New Roman" w:cs="Times New Roman"/>
                      <w:color w:val="FB0007"/>
                      <w:sz w:val="22"/>
                      <w:szCs w:val="22"/>
                    </w:rPr>
                    <w:t>оргвзноса</w:t>
                  </w:r>
                  <w:proofErr w:type="spellEnd"/>
                  <w:r w:rsidRPr="00792564">
                    <w:rPr>
                      <w:rFonts w:ascii="Times New Roman" w:hAnsi="Times New Roman" w:cs="Times New Roman"/>
                      <w:color w:val="FB0007"/>
                      <w:sz w:val="22"/>
                      <w:szCs w:val="22"/>
                    </w:rPr>
                    <w:t xml:space="preserve"> до 1 ма</w:t>
                  </w:r>
                  <w:r w:rsidR="004A699E" w:rsidRPr="00792564">
                    <w:rPr>
                      <w:rFonts w:ascii="Times New Roman" w:hAnsi="Times New Roman" w:cs="Times New Roman"/>
                      <w:color w:val="FB0007"/>
                      <w:sz w:val="22"/>
                      <w:szCs w:val="22"/>
                    </w:rPr>
                    <w:t>я 2023</w:t>
                  </w:r>
                  <w:r w:rsidRPr="00792564">
                    <w:rPr>
                      <w:rFonts w:ascii="Times New Roman" w:hAnsi="Times New Roman" w:cs="Times New Roman"/>
                      <w:color w:val="FB0007"/>
                      <w:sz w:val="22"/>
                      <w:szCs w:val="22"/>
                    </w:rPr>
                    <w:t xml:space="preserve"> г</w:t>
                  </w:r>
                </w:p>
              </w:tc>
            </w:tr>
          </w:tbl>
          <w:p w14:paraId="5CC801A9" w14:textId="77777777" w:rsidR="00127CAB" w:rsidRPr="00792564" w:rsidRDefault="00127CAB" w:rsidP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</w:p>
        </w:tc>
      </w:tr>
    </w:tbl>
    <w:p w14:paraId="1A3025D0" w14:textId="38766130" w:rsidR="0064676A" w:rsidRPr="00792564" w:rsidRDefault="0064676A" w:rsidP="0064676A">
      <w:pPr>
        <w:pStyle w:val="Style2"/>
        <w:widowControl/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W w:w="161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6686"/>
      </w:tblGrid>
      <w:tr w:rsidR="00671FB9" w:rsidRPr="00792564" w14:paraId="1A59EDDC" w14:textId="77777777" w:rsidTr="00671FB9">
        <w:tc>
          <w:tcPr>
            <w:tcW w:w="9464" w:type="dxa"/>
            <w:tcBorders>
              <w:lef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28E8F7" w14:textId="77777777" w:rsidR="00671FB9" w:rsidRPr="00792564" w:rsidRDefault="00671FB9" w:rsidP="0064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D99C6"/>
                <w:sz w:val="34"/>
                <w:szCs w:val="34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b/>
                <w:color w:val="5D99C6"/>
                <w:sz w:val="34"/>
                <w:szCs w:val="34"/>
                <w:lang w:val="en-US"/>
              </w:rPr>
              <w:lastRenderedPageBreak/>
              <w:t>Последипломное</w:t>
            </w:r>
            <w:proofErr w:type="spellEnd"/>
            <w:r w:rsidRPr="00792564">
              <w:rPr>
                <w:rFonts w:ascii="Times New Roman" w:hAnsi="Times New Roman" w:cs="Times New Roman"/>
                <w:b/>
                <w:color w:val="5D99C6"/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792564">
              <w:rPr>
                <w:rFonts w:ascii="Times New Roman" w:hAnsi="Times New Roman" w:cs="Times New Roman"/>
                <w:b/>
                <w:color w:val="5D99C6"/>
                <w:sz w:val="34"/>
                <w:szCs w:val="34"/>
                <w:lang w:val="en-US"/>
              </w:rPr>
              <w:t>образование</w:t>
            </w:r>
            <w:proofErr w:type="spellEnd"/>
          </w:p>
        </w:tc>
        <w:tc>
          <w:tcPr>
            <w:tcW w:w="6686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7E323C" w14:textId="77777777" w:rsidR="00671FB9" w:rsidRPr="00792564" w:rsidRDefault="00671FB9" w:rsidP="0064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4F4F"/>
                <w:sz w:val="34"/>
                <w:szCs w:val="34"/>
              </w:rPr>
            </w:pPr>
          </w:p>
        </w:tc>
      </w:tr>
    </w:tbl>
    <w:p w14:paraId="0489C51A" w14:textId="77777777" w:rsidR="007A00C7" w:rsidRPr="00792564" w:rsidRDefault="007A00C7" w:rsidP="00671FB9">
      <w:pPr>
        <w:pStyle w:val="a7"/>
        <w:spacing w:before="0" w:beforeAutospacing="0" w:after="0" w:afterAutospacing="0"/>
        <w:jc w:val="both"/>
      </w:pPr>
    </w:p>
    <w:p w14:paraId="226795C3" w14:textId="65E5FA89" w:rsidR="004B1986" w:rsidRPr="00792564" w:rsidRDefault="00671FB9" w:rsidP="006755AF">
      <w:pPr>
        <w:pStyle w:val="a7"/>
        <w:spacing w:before="0" w:beforeAutospacing="0" w:after="0" w:afterAutospacing="0"/>
        <w:jc w:val="both"/>
      </w:pPr>
      <w:r w:rsidRPr="00792564">
        <w:t xml:space="preserve">Во время Форума </w:t>
      </w:r>
      <w:r w:rsidR="006755AF">
        <w:t xml:space="preserve">участники зарегистрированные на сайте </w:t>
      </w:r>
      <w:hyperlink r:id="rId15" w:history="1">
        <w:r w:rsidR="006755AF" w:rsidRPr="00792564">
          <w:rPr>
            <w:rStyle w:val="a5"/>
          </w:rPr>
          <w:t>https://edu.rosminzdrav.ru</w:t>
        </w:r>
      </w:hyperlink>
      <w:r w:rsidR="006755AF">
        <w:rPr>
          <w:rStyle w:val="a5"/>
        </w:rPr>
        <w:t xml:space="preserve"> </w:t>
      </w:r>
      <w:r w:rsidR="006755AF">
        <w:t xml:space="preserve">имеют возможность </w:t>
      </w:r>
      <w:r w:rsidRPr="00792564">
        <w:t>пройти следующие циклы тематического усовершенствования</w:t>
      </w:r>
      <w:r w:rsidR="004B1986" w:rsidRPr="00792564">
        <w:t xml:space="preserve">, </w:t>
      </w:r>
      <w:r w:rsidR="006755AF">
        <w:t>указанные</w:t>
      </w:r>
      <w:r w:rsidR="004B1986" w:rsidRPr="00792564">
        <w:t xml:space="preserve"> на сайте НМО </w:t>
      </w:r>
      <w:hyperlink r:id="rId16" w:history="1">
        <w:r w:rsidR="004B1986" w:rsidRPr="00792564">
          <w:rPr>
            <w:rStyle w:val="a5"/>
          </w:rPr>
          <w:t>www.sovetnmo.ru</w:t>
        </w:r>
      </w:hyperlink>
      <w:r w:rsidR="006755AF" w:rsidRPr="006755AF">
        <w:t xml:space="preserve"> </w:t>
      </w:r>
      <w:r w:rsidR="006755AF">
        <w:t>по перечисленным специальностям.</w:t>
      </w:r>
    </w:p>
    <w:p w14:paraId="0451EE79" w14:textId="5F46DA92" w:rsidR="004B1986" w:rsidRPr="00792564" w:rsidRDefault="004B1986" w:rsidP="006755AF">
      <w:pPr>
        <w:pStyle w:val="a7"/>
        <w:spacing w:before="120" w:beforeAutospacing="0" w:after="0" w:afterAutospacing="0"/>
        <w:jc w:val="both"/>
      </w:pPr>
      <w:r w:rsidRPr="00792564">
        <w:t xml:space="preserve">1. </w:t>
      </w:r>
      <w:r w:rsidR="00C87CDC">
        <w:t xml:space="preserve"> </w:t>
      </w:r>
      <w:r w:rsidR="00671FB9" w:rsidRPr="00792564">
        <w:t>«</w:t>
      </w:r>
      <w:r w:rsidRPr="00792564">
        <w:t xml:space="preserve">Современные проблемы </w:t>
      </w:r>
      <w:proofErr w:type="spellStart"/>
      <w:r w:rsidRPr="00792564">
        <w:t>иммунофармакологии</w:t>
      </w:r>
      <w:proofErr w:type="spellEnd"/>
      <w:r w:rsidRPr="00792564">
        <w:t>» (36</w:t>
      </w:r>
      <w:r w:rsidR="0099757F">
        <w:t xml:space="preserve"> </w:t>
      </w:r>
      <w:r w:rsidRPr="00792564">
        <w:t>час,</w:t>
      </w:r>
      <w:r w:rsidR="00C87CDC">
        <w:t xml:space="preserve"> </w:t>
      </w:r>
      <w:r w:rsidR="0099757F">
        <w:t>144 час)</w:t>
      </w:r>
    </w:p>
    <w:p w14:paraId="28B4F9B9" w14:textId="125EE402" w:rsidR="00671FB9" w:rsidRPr="00792564" w:rsidRDefault="004B1986" w:rsidP="006755AF">
      <w:pPr>
        <w:pStyle w:val="a7"/>
        <w:spacing w:before="120" w:beforeAutospacing="0" w:after="0" w:afterAutospacing="0"/>
        <w:jc w:val="both"/>
      </w:pPr>
      <w:r w:rsidRPr="00792564">
        <w:t xml:space="preserve">2. </w:t>
      </w:r>
      <w:r w:rsidR="00C87CDC">
        <w:t xml:space="preserve"> </w:t>
      </w:r>
      <w:r w:rsidRPr="00792564">
        <w:t>«Избранные вопросы общей врачебной практики: вакцинопрофилактик</w:t>
      </w:r>
      <w:r w:rsidR="00F401AE">
        <w:t>и</w:t>
      </w:r>
      <w:r w:rsidR="0099757F">
        <w:t>» (72 час)</w:t>
      </w:r>
    </w:p>
    <w:p w14:paraId="1994BD25" w14:textId="4355D647" w:rsidR="00671FB9" w:rsidRPr="00792564" w:rsidRDefault="004B1986" w:rsidP="006755AF">
      <w:pPr>
        <w:pStyle w:val="a7"/>
        <w:spacing w:before="120" w:beforeAutospacing="0" w:after="0" w:afterAutospacing="0"/>
        <w:ind w:left="426" w:hanging="426"/>
        <w:jc w:val="both"/>
      </w:pPr>
      <w:r w:rsidRPr="00792564">
        <w:t>3.</w:t>
      </w:r>
      <w:r w:rsidR="00C87CDC">
        <w:t xml:space="preserve"> </w:t>
      </w:r>
      <w:r w:rsidR="00671FB9" w:rsidRPr="00792564">
        <w:t xml:space="preserve">Всероссийская Школа «Проточная </w:t>
      </w:r>
      <w:proofErr w:type="spellStart"/>
      <w:r w:rsidR="00671FB9" w:rsidRPr="00792564">
        <w:t>цитометр</w:t>
      </w:r>
      <w:r w:rsidR="006C5387" w:rsidRPr="00792564">
        <w:t>ия</w:t>
      </w:r>
      <w:proofErr w:type="spellEnd"/>
      <w:r w:rsidR="006C5387" w:rsidRPr="00792564">
        <w:t xml:space="preserve"> в диагностике </w:t>
      </w:r>
      <w:proofErr w:type="spellStart"/>
      <w:r w:rsidR="006C5387" w:rsidRPr="00792564">
        <w:t>иммунодефицитны</w:t>
      </w:r>
      <w:r w:rsidR="00671FB9" w:rsidRPr="00792564">
        <w:t>х</w:t>
      </w:r>
      <w:proofErr w:type="spellEnd"/>
      <w:r w:rsidR="00671FB9" w:rsidRPr="00792564">
        <w:t xml:space="preserve"> состояний</w:t>
      </w:r>
      <w:r w:rsidRPr="00792564">
        <w:t xml:space="preserve">» </w:t>
      </w:r>
      <w:r w:rsidR="0099757F" w:rsidRPr="006755AF">
        <w:rPr>
          <w:color w:val="4F4F4F"/>
          <w:sz w:val="22"/>
          <w:szCs w:val="22"/>
        </w:rPr>
        <w:t>–</w:t>
      </w:r>
      <w:r w:rsidR="0099757F">
        <w:t xml:space="preserve"> цикл</w:t>
      </w:r>
      <w:r w:rsidRPr="00792564">
        <w:t xml:space="preserve"> тематического усовершенствования по специальности «Клиническая лабораторная диагностика» (36 час, 72 час, 144 час)</w:t>
      </w:r>
    </w:p>
    <w:p w14:paraId="75803CC4" w14:textId="77777777" w:rsidR="00533F5D" w:rsidRPr="00792564" w:rsidRDefault="00533F5D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3268AEE3" w14:textId="23CB7E4C" w:rsidR="00F05138" w:rsidRPr="00F454A2" w:rsidRDefault="00F05138" w:rsidP="00D55295">
      <w:pPr>
        <w:rPr>
          <w:rFonts w:ascii="Times New Roman" w:hAnsi="Times New Roman" w:cs="Times New Roman"/>
          <w:b/>
          <w:bCs/>
          <w:color w:val="5D99C6"/>
          <w:sz w:val="40"/>
          <w:szCs w:val="40"/>
        </w:rPr>
      </w:pPr>
      <w:r w:rsidRPr="00792564">
        <w:rPr>
          <w:rFonts w:ascii="Times New Roman" w:hAnsi="Times New Roman" w:cs="Times New Roman"/>
          <w:b/>
          <w:bCs/>
          <w:color w:val="5D99C6"/>
          <w:sz w:val="40"/>
          <w:szCs w:val="40"/>
        </w:rPr>
        <w:t>Регистрация и организационный взнос</w:t>
      </w:r>
    </w:p>
    <w:tbl>
      <w:tblPr>
        <w:tblW w:w="976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5314"/>
        <w:gridCol w:w="454"/>
        <w:gridCol w:w="3618"/>
        <w:gridCol w:w="271"/>
      </w:tblGrid>
      <w:tr w:rsidR="00FE43D0" w:rsidRPr="004F16ED" w14:paraId="2615BE7C" w14:textId="77777777" w:rsidTr="00F454A2">
        <w:trPr>
          <w:gridAfter w:val="1"/>
          <w:wAfter w:w="271" w:type="dxa"/>
          <w:trHeight w:val="4068"/>
        </w:trPr>
        <w:tc>
          <w:tcPr>
            <w:tcW w:w="9498" w:type="dxa"/>
            <w:gridSpan w:val="4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299A117F" w14:textId="1EDB76D7" w:rsidR="00800223" w:rsidRPr="004F16ED" w:rsidRDefault="00800223" w:rsidP="00800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D99C6"/>
              </w:rPr>
            </w:pPr>
            <w:r w:rsidRPr="004F16ED">
              <w:rPr>
                <w:rFonts w:ascii="Times New Roman" w:hAnsi="Times New Roman" w:cs="Times New Roman"/>
                <w:b/>
                <w:color w:val="5D99C6"/>
              </w:rPr>
              <w:t xml:space="preserve">Регистрация проходит только через личный кабинет </w:t>
            </w:r>
            <w:r w:rsidR="002853E1">
              <w:rPr>
                <w:rFonts w:ascii="Times New Roman" w:hAnsi="Times New Roman" w:cs="Times New Roman"/>
                <w:b/>
                <w:color w:val="5D99C6"/>
              </w:rPr>
              <w:t>на сайте</w:t>
            </w:r>
            <w:r w:rsidRPr="004F16ED">
              <w:rPr>
                <w:rFonts w:ascii="Times New Roman" w:hAnsi="Times New Roman" w:cs="Times New Roman"/>
                <w:b/>
                <w:color w:val="5D99C6"/>
              </w:rPr>
              <w:t xml:space="preserve"> Форума </w:t>
            </w:r>
          </w:p>
          <w:p w14:paraId="786BE4CA" w14:textId="769F2ECF" w:rsidR="00800223" w:rsidRPr="004F16ED" w:rsidRDefault="00BA13D0" w:rsidP="00800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hyperlink r:id="rId17" w:history="1">
              <w:r w:rsidR="00800223" w:rsidRPr="004F16ED">
                <w:rPr>
                  <w:rStyle w:val="a5"/>
                  <w:rFonts w:ascii="Times New Roman" w:hAnsi="Times New Roman" w:cs="Times New Roman"/>
                  <w:b/>
                </w:rPr>
                <w:t>www.immundays.spbraaci.ru</w:t>
              </w:r>
            </w:hyperlink>
          </w:p>
          <w:p w14:paraId="4A903EA3" w14:textId="77777777" w:rsidR="003622FE" w:rsidRPr="004F16ED" w:rsidRDefault="003622FE" w:rsidP="00800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D0DFFB1" w14:textId="0CBF7824" w:rsidR="00800223" w:rsidRPr="004F16ED" w:rsidRDefault="00800223" w:rsidP="00800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4F16ED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="003622FE" w:rsidRPr="004F16ED">
              <w:rPr>
                <w:rFonts w:ascii="Times New Roman" w:hAnsi="Times New Roman" w:cs="Times New Roman"/>
                <w:b/>
                <w:color w:val="FF0000"/>
              </w:rPr>
              <w:t xml:space="preserve">плата организационного взноса </w:t>
            </w:r>
            <w:r w:rsidRPr="004F16ED">
              <w:rPr>
                <w:rFonts w:ascii="Times New Roman" w:hAnsi="Times New Roman" w:cs="Times New Roman"/>
                <w:b/>
                <w:color w:val="FF0000"/>
              </w:rPr>
              <w:t xml:space="preserve">только через сайт Форума </w:t>
            </w:r>
          </w:p>
          <w:p w14:paraId="67B2EA87" w14:textId="5E3E9996" w:rsidR="00800223" w:rsidRPr="004F16ED" w:rsidRDefault="00BA13D0" w:rsidP="00800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hyperlink r:id="rId18" w:history="1">
              <w:r w:rsidR="00800223" w:rsidRPr="004F16ED">
                <w:rPr>
                  <w:rStyle w:val="a5"/>
                  <w:rFonts w:ascii="Times New Roman" w:hAnsi="Times New Roman" w:cs="Times New Roman"/>
                  <w:b/>
                </w:rPr>
                <w:t>www.immundays.spbraaci.ru</w:t>
              </w:r>
            </w:hyperlink>
            <w:r w:rsidR="00800223" w:rsidRPr="004F16E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6A6484BB" w14:textId="77777777" w:rsidR="003622FE" w:rsidRPr="004F16ED" w:rsidRDefault="003622FE" w:rsidP="00D5529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5D99C6"/>
              </w:rPr>
            </w:pPr>
          </w:p>
          <w:p w14:paraId="5B1DA9D5" w14:textId="77777777" w:rsidR="00FE43D0" w:rsidRPr="004F16ED" w:rsidRDefault="00FE43D0" w:rsidP="00D5529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5D99C6"/>
              </w:rPr>
            </w:pPr>
            <w:r w:rsidRPr="004F16ED">
              <w:rPr>
                <w:rFonts w:ascii="Times New Roman" w:hAnsi="Times New Roman" w:cs="Times New Roman"/>
                <w:b/>
                <w:color w:val="5D99C6"/>
              </w:rPr>
              <w:t>Условия участия в работе Форума</w:t>
            </w:r>
          </w:p>
          <w:p w14:paraId="447EACDE" w14:textId="7F116169" w:rsidR="00800223" w:rsidRPr="004F16ED" w:rsidRDefault="00FE43D0" w:rsidP="0076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4F16ED">
              <w:rPr>
                <w:rFonts w:ascii="Times New Roman" w:hAnsi="Times New Roman" w:cs="Times New Roman"/>
                <w:color w:val="4F4F4F"/>
              </w:rPr>
              <w:t xml:space="preserve">Необходимым условием для участия во всех мероприятиях Форума является предварительная регистрация и оплата </w:t>
            </w:r>
            <w:bookmarkStart w:id="0" w:name="_GoBack"/>
            <w:bookmarkEnd w:id="0"/>
            <w:r w:rsidRPr="004F16ED">
              <w:rPr>
                <w:rFonts w:ascii="Times New Roman" w:hAnsi="Times New Roman" w:cs="Times New Roman"/>
                <w:color w:val="4F4F4F"/>
              </w:rPr>
              <w:t>организационного взноса. Для регистрации необходимо</w:t>
            </w:r>
            <w:r w:rsidR="00641ADC" w:rsidRPr="004F16ED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760F51">
              <w:rPr>
                <w:rFonts w:ascii="Times New Roman" w:hAnsi="Times New Roman" w:cs="Times New Roman"/>
                <w:color w:val="4F4F4F"/>
              </w:rPr>
              <w:t xml:space="preserve">заполнить </w:t>
            </w:r>
            <w:proofErr w:type="spellStart"/>
            <w:r w:rsidR="00760F51">
              <w:rPr>
                <w:rFonts w:ascii="Times New Roman" w:hAnsi="Times New Roman" w:cs="Times New Roman"/>
                <w:color w:val="4F4F4F"/>
              </w:rPr>
              <w:t>регформу</w:t>
            </w:r>
            <w:proofErr w:type="spellEnd"/>
            <w:r w:rsidR="00800223" w:rsidRPr="004F16ED">
              <w:rPr>
                <w:rFonts w:ascii="Times New Roman" w:hAnsi="Times New Roman" w:cs="Times New Roman"/>
                <w:color w:val="4F4F4F"/>
              </w:rPr>
              <w:t xml:space="preserve"> на сайте</w:t>
            </w:r>
            <w:r w:rsidR="00800223" w:rsidRPr="004F16ED">
              <w:rPr>
                <w:rFonts w:ascii="Times New Roman" w:hAnsi="Times New Roman" w:cs="Times New Roman"/>
              </w:rPr>
              <w:t xml:space="preserve"> </w:t>
            </w:r>
            <w:r w:rsidR="00800223" w:rsidRPr="004F16ED">
              <w:rPr>
                <w:rFonts w:ascii="Times New Roman" w:hAnsi="Times New Roman" w:cs="Times New Roman"/>
                <w:color w:val="4F4F4F"/>
              </w:rPr>
              <w:t xml:space="preserve">Форума </w:t>
            </w:r>
          </w:p>
          <w:p w14:paraId="1C092679" w14:textId="722094F0" w:rsidR="000D0B5D" w:rsidRPr="004F16ED" w:rsidRDefault="00BA13D0" w:rsidP="00800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hyperlink r:id="rId19" w:history="1">
              <w:r w:rsidR="00800223" w:rsidRPr="004F16ED">
                <w:rPr>
                  <w:rStyle w:val="a5"/>
                  <w:rFonts w:ascii="Times New Roman" w:hAnsi="Times New Roman" w:cs="Times New Roman"/>
                </w:rPr>
                <w:t>www.immundays.spbraaci.ru</w:t>
              </w:r>
            </w:hyperlink>
            <w:r w:rsidR="00800223" w:rsidRPr="004F16ED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</w:tc>
      </w:tr>
      <w:tr w:rsidR="001D2340" w:rsidRPr="004F16ED" w14:paraId="205D231A" w14:textId="77777777" w:rsidTr="0045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2" w:type="dxa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14:paraId="18B2F695" w14:textId="77777777" w:rsidR="001D2340" w:rsidRPr="004F16ED" w:rsidRDefault="001D2340" w:rsidP="0045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AA7711" w14:textId="77777777" w:rsidR="001D2340" w:rsidRPr="004F16ED" w:rsidRDefault="001D2340" w:rsidP="005669A4">
            <w:pPr>
              <w:pStyle w:val="a9"/>
              <w:spacing w:after="0"/>
              <w:rPr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67ED9" w14:textId="77777777" w:rsidR="001D2340" w:rsidRPr="004F16ED" w:rsidRDefault="001D2340" w:rsidP="005669A4">
            <w:pPr>
              <w:pStyle w:val="a9"/>
              <w:spacing w:after="0"/>
              <w:rPr>
                <w:sz w:val="24"/>
                <w:szCs w:val="24"/>
              </w:rPr>
            </w:pPr>
          </w:p>
        </w:tc>
      </w:tr>
    </w:tbl>
    <w:p w14:paraId="1E0144D5" w14:textId="77777777" w:rsidR="00800223" w:rsidRPr="004F16ED" w:rsidRDefault="00800223">
      <w:pPr>
        <w:rPr>
          <w:rFonts w:ascii="Times New Roman" w:hAnsi="Times New Roman" w:cs="Times New Roman"/>
          <w:b/>
          <w:color w:val="4F4F4F"/>
        </w:rPr>
      </w:pPr>
    </w:p>
    <w:p w14:paraId="4126BEB4" w14:textId="77777777" w:rsidR="00A62283" w:rsidRPr="004F16ED" w:rsidRDefault="00B8396F">
      <w:pPr>
        <w:rPr>
          <w:rFonts w:ascii="Times New Roman" w:hAnsi="Times New Roman" w:cs="Times New Roman"/>
          <w:b/>
        </w:rPr>
      </w:pPr>
      <w:r w:rsidRPr="004F16ED">
        <w:rPr>
          <w:rFonts w:ascii="Times New Roman" w:hAnsi="Times New Roman" w:cs="Times New Roman"/>
          <w:b/>
          <w:color w:val="4F4F4F"/>
        </w:rPr>
        <w:t>Величина организационного взноса</w:t>
      </w:r>
    </w:p>
    <w:tbl>
      <w:tblPr>
        <w:tblW w:w="95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6221"/>
      </w:tblGrid>
      <w:tr w:rsidR="002853E1" w:rsidRPr="002853E1" w14:paraId="075F99CD" w14:textId="77777777" w:rsidTr="00541DB9"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6EC860" w14:textId="77777777" w:rsidR="00541DB9" w:rsidRPr="002853E1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53E1">
              <w:rPr>
                <w:rFonts w:ascii="Times New Roman" w:hAnsi="Times New Roman" w:cs="Times New Roman"/>
                <w:color w:val="000000" w:themeColor="text1"/>
              </w:rPr>
              <w:t>Для членов СПб РО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09BB34" w14:textId="14B8E10A" w:rsidR="00541DB9" w:rsidRPr="002853E1" w:rsidRDefault="003622FE" w:rsidP="00285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53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05138" w:rsidRPr="002853E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41DB9" w:rsidRPr="002853E1">
              <w:rPr>
                <w:rFonts w:ascii="Times New Roman" w:hAnsi="Times New Roman" w:cs="Times New Roman"/>
                <w:color w:val="000000" w:themeColor="text1"/>
              </w:rPr>
              <w:t xml:space="preserve">00 рублей </w:t>
            </w:r>
            <w:r w:rsidRPr="002853E1">
              <w:rPr>
                <w:rFonts w:ascii="Times New Roman" w:hAnsi="Times New Roman" w:cs="Times New Roman"/>
                <w:color w:val="000000" w:themeColor="text1"/>
              </w:rPr>
              <w:t>за 2023г.</w:t>
            </w:r>
            <w:r w:rsidR="00285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1DB9" w:rsidRPr="002853E1">
              <w:rPr>
                <w:rFonts w:ascii="Times New Roman" w:hAnsi="Times New Roman" w:cs="Times New Roman"/>
                <w:color w:val="000000" w:themeColor="text1"/>
              </w:rPr>
              <w:t>(при условии</w:t>
            </w:r>
            <w:r w:rsidR="00BE0F7C" w:rsidRPr="002853E1">
              <w:rPr>
                <w:rFonts w:ascii="Times New Roman" w:hAnsi="Times New Roman" w:cs="Times New Roman"/>
                <w:color w:val="000000" w:themeColor="text1"/>
              </w:rPr>
              <w:t xml:space="preserve"> оплаты членского взноса </w:t>
            </w:r>
            <w:r w:rsidRPr="002853E1">
              <w:rPr>
                <w:rFonts w:ascii="Times New Roman" w:hAnsi="Times New Roman" w:cs="Times New Roman"/>
                <w:color w:val="000000" w:themeColor="text1"/>
              </w:rPr>
              <w:t>с 2018</w:t>
            </w:r>
            <w:r w:rsidR="002853E1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41DB9" w:rsidRPr="00285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3A8" w:rsidRPr="002853E1">
              <w:rPr>
                <w:rFonts w:ascii="Times New Roman" w:hAnsi="Times New Roman" w:cs="Times New Roman"/>
                <w:color w:val="000000" w:themeColor="text1"/>
              </w:rPr>
              <w:t>по 2022</w:t>
            </w:r>
            <w:r w:rsidRPr="002853E1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85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53E1">
              <w:rPr>
                <w:rFonts w:ascii="Times New Roman" w:hAnsi="Times New Roman" w:cs="Times New Roman"/>
                <w:color w:val="000000" w:themeColor="text1"/>
              </w:rPr>
              <w:t>(1000 рублей за</w:t>
            </w:r>
            <w:r w:rsidR="00C30D92" w:rsidRPr="002853E1">
              <w:rPr>
                <w:rFonts w:ascii="Times New Roman" w:hAnsi="Times New Roman" w:cs="Times New Roman"/>
                <w:color w:val="000000" w:themeColor="text1"/>
              </w:rPr>
              <w:t xml:space="preserve"> каждый </w:t>
            </w:r>
            <w:r w:rsidRPr="002853E1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="002853E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853E1" w:rsidRPr="002853E1" w14:paraId="38BB96D4" w14:textId="77777777" w:rsidTr="00541DB9">
        <w:tblPrEx>
          <w:tblBorders>
            <w:top w:val="none" w:sz="0" w:space="0" w:color="auto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9C1420" w14:textId="77777777" w:rsidR="00541DB9" w:rsidRPr="002853E1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53E1">
              <w:rPr>
                <w:rFonts w:ascii="Times New Roman" w:hAnsi="Times New Roman" w:cs="Times New Roman"/>
                <w:color w:val="000000" w:themeColor="text1"/>
              </w:rPr>
              <w:t>Для членов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BD1AD7" w14:textId="28A2D618" w:rsidR="00541DB9" w:rsidRPr="002853E1" w:rsidRDefault="003622FE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53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05138" w:rsidRPr="002853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41DB9" w:rsidRPr="002853E1">
              <w:rPr>
                <w:rFonts w:ascii="Times New Roman" w:hAnsi="Times New Roman" w:cs="Times New Roman"/>
                <w:color w:val="000000" w:themeColor="text1"/>
              </w:rPr>
              <w:t>00 рублей</w:t>
            </w:r>
          </w:p>
        </w:tc>
      </w:tr>
      <w:tr w:rsidR="002853E1" w:rsidRPr="002853E1" w14:paraId="1461B676" w14:textId="77777777" w:rsidTr="00541DB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960C13" w14:textId="77777777" w:rsidR="00541DB9" w:rsidRPr="002853E1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53E1">
              <w:rPr>
                <w:rFonts w:ascii="Times New Roman" w:hAnsi="Times New Roman" w:cs="Times New Roman"/>
                <w:color w:val="000000" w:themeColor="text1"/>
              </w:rPr>
              <w:t>Для остальных участников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59EC34" w14:textId="1240D4F2" w:rsidR="00541DB9" w:rsidRPr="002853E1" w:rsidRDefault="003622FE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53E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05138" w:rsidRPr="002853E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853E1">
              <w:rPr>
                <w:rFonts w:ascii="Times New Roman" w:hAnsi="Times New Roman" w:cs="Times New Roman"/>
                <w:color w:val="000000" w:themeColor="text1"/>
              </w:rPr>
              <w:t>00 рублей, до 15.04.2023</w:t>
            </w:r>
            <w:r w:rsidR="00541DB9" w:rsidRPr="00285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C73C51" w14:textId="0FDE09A2" w:rsidR="00541DB9" w:rsidRPr="002853E1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53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622FE" w:rsidRPr="002853E1">
              <w:rPr>
                <w:rFonts w:ascii="Times New Roman" w:hAnsi="Times New Roman" w:cs="Times New Roman"/>
                <w:color w:val="000000" w:themeColor="text1"/>
              </w:rPr>
              <w:t>000 рублей, после 15.04.2023</w:t>
            </w:r>
          </w:p>
        </w:tc>
      </w:tr>
    </w:tbl>
    <w:p w14:paraId="66E4F4B5" w14:textId="5E265C9D" w:rsidR="00541DB9" w:rsidRPr="002853E1" w:rsidRDefault="00541DB9" w:rsidP="002853E1">
      <w:pPr>
        <w:spacing w:before="120"/>
        <w:rPr>
          <w:rFonts w:ascii="Times New Roman" w:hAnsi="Times New Roman" w:cs="Times New Roman"/>
          <w:color w:val="000000" w:themeColor="text1"/>
        </w:rPr>
      </w:pPr>
      <w:proofErr w:type="spellStart"/>
      <w:r w:rsidRPr="002853E1">
        <w:rPr>
          <w:rFonts w:ascii="Times New Roman" w:hAnsi="Times New Roman" w:cs="Times New Roman"/>
          <w:color w:val="000000" w:themeColor="text1"/>
          <w:u w:val="single"/>
        </w:rPr>
        <w:t>Оргвзнос</w:t>
      </w:r>
      <w:proofErr w:type="spellEnd"/>
      <w:r w:rsidRPr="002853E1">
        <w:rPr>
          <w:rFonts w:ascii="Times New Roman" w:hAnsi="Times New Roman" w:cs="Times New Roman"/>
          <w:color w:val="000000" w:themeColor="text1"/>
          <w:u w:val="single"/>
        </w:rPr>
        <w:t xml:space="preserve"> включает: </w:t>
      </w:r>
      <w:r w:rsidRPr="002853E1">
        <w:rPr>
          <w:rFonts w:ascii="Times New Roman" w:hAnsi="Times New Roman" w:cs="Times New Roman"/>
          <w:color w:val="000000" w:themeColor="text1"/>
        </w:rPr>
        <w:t xml:space="preserve">получение официального приглашения, персонального </w:t>
      </w:r>
      <w:proofErr w:type="spellStart"/>
      <w:r w:rsidRPr="002853E1">
        <w:rPr>
          <w:rFonts w:ascii="Times New Roman" w:hAnsi="Times New Roman" w:cs="Times New Roman"/>
          <w:color w:val="000000" w:themeColor="text1"/>
        </w:rPr>
        <w:t>бейджа</w:t>
      </w:r>
      <w:proofErr w:type="spellEnd"/>
      <w:r w:rsidRPr="002853E1">
        <w:rPr>
          <w:rFonts w:ascii="Times New Roman" w:hAnsi="Times New Roman" w:cs="Times New Roman"/>
          <w:color w:val="000000" w:themeColor="text1"/>
        </w:rPr>
        <w:t xml:space="preserve"> </w:t>
      </w:r>
      <w:r w:rsidR="00AB1358" w:rsidRPr="002853E1">
        <w:rPr>
          <w:rFonts w:ascii="Times New Roman" w:hAnsi="Times New Roman" w:cs="Times New Roman"/>
          <w:color w:val="000000" w:themeColor="text1"/>
        </w:rPr>
        <w:t>у</w:t>
      </w:r>
      <w:r w:rsidR="003622FE" w:rsidRPr="002853E1">
        <w:rPr>
          <w:rFonts w:ascii="Times New Roman" w:hAnsi="Times New Roman" w:cs="Times New Roman"/>
          <w:color w:val="000000" w:themeColor="text1"/>
        </w:rPr>
        <w:t xml:space="preserve">частника, </w:t>
      </w:r>
      <w:r w:rsidRPr="002853E1">
        <w:rPr>
          <w:rFonts w:ascii="Times New Roman" w:hAnsi="Times New Roman" w:cs="Times New Roman"/>
          <w:color w:val="000000" w:themeColor="text1"/>
        </w:rPr>
        <w:t>п</w:t>
      </w:r>
      <w:r w:rsidR="003622FE" w:rsidRPr="002853E1">
        <w:rPr>
          <w:rFonts w:ascii="Times New Roman" w:hAnsi="Times New Roman" w:cs="Times New Roman"/>
          <w:color w:val="000000" w:themeColor="text1"/>
        </w:rPr>
        <w:t>акет</w:t>
      </w:r>
      <w:r w:rsidRPr="002853E1">
        <w:rPr>
          <w:rFonts w:ascii="Times New Roman" w:hAnsi="Times New Roman" w:cs="Times New Roman"/>
          <w:color w:val="000000" w:themeColor="text1"/>
        </w:rPr>
        <w:t xml:space="preserve"> с материалами Форума, </w:t>
      </w:r>
      <w:r w:rsidR="003622FE" w:rsidRPr="002853E1">
        <w:rPr>
          <w:rFonts w:ascii="Times New Roman" w:hAnsi="Times New Roman" w:cs="Times New Roman"/>
          <w:color w:val="000000" w:themeColor="text1"/>
        </w:rPr>
        <w:t>кофе брейк (</w:t>
      </w:r>
      <w:r w:rsidR="002853E1" w:rsidRPr="002853E1">
        <w:rPr>
          <w:rFonts w:ascii="Times New Roman" w:hAnsi="Times New Roman" w:cs="Times New Roman"/>
          <w:color w:val="000000" w:themeColor="text1"/>
        </w:rPr>
        <w:t>ежедневно</w:t>
      </w:r>
      <w:r w:rsidR="003622FE" w:rsidRPr="002853E1">
        <w:rPr>
          <w:rFonts w:ascii="Times New Roman" w:hAnsi="Times New Roman" w:cs="Times New Roman"/>
          <w:color w:val="000000" w:themeColor="text1"/>
        </w:rPr>
        <w:t>), фуршет открытия</w:t>
      </w:r>
      <w:r w:rsidR="002853E1" w:rsidRPr="002853E1">
        <w:rPr>
          <w:rFonts w:ascii="Times New Roman" w:hAnsi="Times New Roman" w:cs="Times New Roman"/>
          <w:color w:val="000000" w:themeColor="text1"/>
        </w:rPr>
        <w:t xml:space="preserve"> </w:t>
      </w:r>
      <w:r w:rsidR="003622FE" w:rsidRPr="002853E1">
        <w:rPr>
          <w:rFonts w:ascii="Times New Roman" w:hAnsi="Times New Roman" w:cs="Times New Roman"/>
          <w:color w:val="000000" w:themeColor="text1"/>
        </w:rPr>
        <w:t>(05.06.2023)</w:t>
      </w:r>
      <w:r w:rsidR="00AB1358" w:rsidRPr="002853E1">
        <w:rPr>
          <w:rFonts w:ascii="Times New Roman" w:hAnsi="Times New Roman" w:cs="Times New Roman"/>
          <w:color w:val="000000" w:themeColor="text1"/>
        </w:rPr>
        <w:t>.</w:t>
      </w:r>
    </w:p>
    <w:p w14:paraId="1FA59F72" w14:textId="77777777" w:rsidR="00365214" w:rsidRPr="00792564" w:rsidRDefault="00365214">
      <w:pPr>
        <w:rPr>
          <w:rFonts w:ascii="Times New Roman" w:hAnsi="Times New Roman" w:cs="Times New Roman"/>
        </w:rPr>
      </w:pPr>
    </w:p>
    <w:p w14:paraId="28896D17" w14:textId="77777777" w:rsidR="00281EFD" w:rsidRPr="00792564" w:rsidRDefault="00281EFD">
      <w:pPr>
        <w:rPr>
          <w:rFonts w:ascii="Times New Roman" w:hAnsi="Times New Roman" w:cs="Times New Roman"/>
        </w:rPr>
      </w:pPr>
    </w:p>
    <w:p w14:paraId="50B8E148" w14:textId="77777777" w:rsidR="00F454A2" w:rsidRPr="00782201" w:rsidRDefault="00F454A2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0D751DCC" w14:textId="77777777" w:rsidR="00C30D92" w:rsidRPr="00782201" w:rsidRDefault="00C30D92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6104D327" w14:textId="77777777" w:rsidR="00C30D92" w:rsidRPr="00782201" w:rsidRDefault="00C30D92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11257A47" w14:textId="77777777" w:rsidR="00C30D92" w:rsidRPr="00782201" w:rsidRDefault="00C30D92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65D0B9FA" w14:textId="77777777" w:rsidR="00C30D92" w:rsidRPr="00782201" w:rsidRDefault="00C30D92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137B90E7" w14:textId="77777777" w:rsidR="00C30D92" w:rsidRPr="00782201" w:rsidRDefault="00C30D92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3D04DE51" w14:textId="77777777" w:rsidR="00C30D92" w:rsidRPr="00782201" w:rsidRDefault="00C30D92">
      <w:pPr>
        <w:rPr>
          <w:rFonts w:ascii="Times New Roman" w:hAnsi="Times New Roman" w:cs="Times New Roman"/>
          <w:b/>
          <w:bCs/>
          <w:color w:val="5D99C6"/>
          <w:sz w:val="34"/>
          <w:szCs w:val="34"/>
        </w:rPr>
      </w:pPr>
    </w:p>
    <w:p w14:paraId="3B2AC7D3" w14:textId="20645C05" w:rsidR="00281EFD" w:rsidRPr="00792564" w:rsidRDefault="00281EFD">
      <w:pPr>
        <w:rPr>
          <w:rFonts w:ascii="Times New Roman" w:hAnsi="Times New Roman" w:cs="Times New Roman"/>
          <w:lang w:val="en-US"/>
        </w:rPr>
      </w:pPr>
      <w:proofErr w:type="spellStart"/>
      <w:r w:rsidRPr="00792564">
        <w:rPr>
          <w:rFonts w:ascii="Times New Roman" w:hAnsi="Times New Roman" w:cs="Times New Roman"/>
          <w:b/>
          <w:bCs/>
          <w:color w:val="5D99C6"/>
          <w:sz w:val="34"/>
          <w:szCs w:val="34"/>
          <w:lang w:val="en-US"/>
        </w:rPr>
        <w:lastRenderedPageBreak/>
        <w:t>Место</w:t>
      </w:r>
      <w:proofErr w:type="spellEnd"/>
      <w:r w:rsidRPr="00792564">
        <w:rPr>
          <w:rFonts w:ascii="Times New Roman" w:hAnsi="Times New Roman" w:cs="Times New Roman"/>
          <w:b/>
          <w:bCs/>
          <w:color w:val="5D99C6"/>
          <w:sz w:val="34"/>
          <w:szCs w:val="34"/>
          <w:lang w:val="en-US"/>
        </w:rPr>
        <w:t xml:space="preserve"> </w:t>
      </w:r>
      <w:proofErr w:type="spellStart"/>
      <w:r w:rsidRPr="00792564">
        <w:rPr>
          <w:rFonts w:ascii="Times New Roman" w:hAnsi="Times New Roman" w:cs="Times New Roman"/>
          <w:b/>
          <w:bCs/>
          <w:color w:val="5D99C6"/>
          <w:sz w:val="34"/>
          <w:szCs w:val="34"/>
          <w:lang w:val="en-US"/>
        </w:rPr>
        <w:t>проведения</w:t>
      </w:r>
      <w:proofErr w:type="spellEnd"/>
      <w:r w:rsidR="00EE2D90" w:rsidRPr="00792564">
        <w:rPr>
          <w:rFonts w:ascii="Times New Roman" w:hAnsi="Times New Roman" w:cs="Times New Roman"/>
        </w:rPr>
        <w:t xml:space="preserve"> </w:t>
      </w:r>
      <w:r w:rsidR="00EE2D90" w:rsidRPr="00792564">
        <w:rPr>
          <w:rFonts w:ascii="Times New Roman" w:hAnsi="Times New Roman" w:cs="Times New Roman"/>
          <w:b/>
          <w:bCs/>
          <w:noProof/>
          <w:color w:val="5D99C6"/>
          <w:sz w:val="34"/>
          <w:szCs w:val="34"/>
        </w:rPr>
        <w:drawing>
          <wp:inline distT="0" distB="0" distL="0" distR="0" wp14:anchorId="0A2625F5" wp14:editId="288948DB">
            <wp:extent cx="9525" cy="9525"/>
            <wp:effectExtent l="0" t="0" r="0" b="0"/>
            <wp:docPr id="7" name="Рисунок 7" descr="https://yastatic.ne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static.ne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B387" w14:textId="77777777" w:rsidR="00281EFD" w:rsidRPr="00792564" w:rsidRDefault="00281EF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81EFD" w:rsidRPr="00792564" w14:paraId="7789FC3A" w14:textId="77777777" w:rsidTr="000A03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C723D47" w14:textId="77777777" w:rsidR="00EE2D90" w:rsidRPr="00792564" w:rsidRDefault="00281EFD" w:rsidP="00EE2D90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  <w:lang w:val="en-US"/>
              </w:rPr>
            </w:pPr>
            <w:r w:rsidRPr="00792564">
              <w:rPr>
                <w:b/>
                <w:bCs/>
                <w:color w:val="5D99C6"/>
                <w:sz w:val="28"/>
                <w:szCs w:val="28"/>
              </w:rPr>
              <w:t>Санкт</w:t>
            </w:r>
            <w:r w:rsidRPr="00792564">
              <w:rPr>
                <w:b/>
                <w:bCs/>
                <w:color w:val="5D99C6"/>
                <w:sz w:val="28"/>
                <w:szCs w:val="28"/>
                <w:lang w:val="en-US"/>
              </w:rPr>
              <w:t>-</w:t>
            </w:r>
            <w:r w:rsidRPr="00792564">
              <w:rPr>
                <w:b/>
                <w:bCs/>
                <w:color w:val="5D99C6"/>
                <w:sz w:val="28"/>
                <w:szCs w:val="28"/>
              </w:rPr>
              <w:t>Петербург</w:t>
            </w:r>
            <w:r w:rsidRPr="00792564">
              <w:rPr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</w:p>
          <w:p w14:paraId="61038A85" w14:textId="75A5D0AA" w:rsidR="00EE2D90" w:rsidRPr="00792564" w:rsidRDefault="00EE2D90" w:rsidP="00EE2D90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  <w:lang w:val="en-US"/>
              </w:rPr>
            </w:pPr>
            <w:r w:rsidRPr="00792564">
              <w:rPr>
                <w:b/>
                <w:bCs/>
                <w:color w:val="5D99C6"/>
                <w:sz w:val="28"/>
                <w:szCs w:val="28"/>
                <w:lang w:val="en-US"/>
              </w:rPr>
              <w:t xml:space="preserve">Hilton Saint Petersburg </w:t>
            </w:r>
            <w:proofErr w:type="spellStart"/>
            <w:r w:rsidRPr="00792564">
              <w:rPr>
                <w:b/>
                <w:bCs/>
                <w:color w:val="5D99C6"/>
                <w:sz w:val="28"/>
                <w:szCs w:val="28"/>
                <w:lang w:val="en-US"/>
              </w:rPr>
              <w:t>ExpoForum</w:t>
            </w:r>
            <w:proofErr w:type="spellEnd"/>
            <w:r w:rsidRPr="00792564">
              <w:rPr>
                <w:b/>
                <w:bCs/>
                <w:color w:val="5D99C6"/>
                <w:sz w:val="28"/>
                <w:szCs w:val="28"/>
                <w:lang w:val="en-US"/>
              </w:rPr>
              <w:t xml:space="preserve"> </w:t>
            </w:r>
          </w:p>
          <w:p w14:paraId="15E40936" w14:textId="77777777" w:rsidR="00EE2D90" w:rsidRPr="00792564" w:rsidRDefault="00EE2D90" w:rsidP="00EE2D90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  <w:lang w:val="en-US"/>
              </w:rPr>
            </w:pPr>
          </w:p>
          <w:p w14:paraId="1B9E20D1" w14:textId="4D569F40" w:rsidR="00EE2D90" w:rsidRPr="00792564" w:rsidRDefault="001736E1" w:rsidP="00EE2D90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</w:rPr>
            </w:pPr>
            <w:r w:rsidRPr="00792564">
              <w:rPr>
                <w:b/>
                <w:bCs/>
                <w:color w:val="5D99C6"/>
                <w:sz w:val="28"/>
                <w:szCs w:val="28"/>
              </w:rPr>
              <w:t xml:space="preserve">Санкт-Петербург, </w:t>
            </w:r>
            <w:r w:rsidR="00EE2D90" w:rsidRPr="00792564">
              <w:rPr>
                <w:b/>
                <w:bCs/>
                <w:color w:val="5D99C6"/>
                <w:sz w:val="28"/>
                <w:szCs w:val="28"/>
              </w:rPr>
              <w:t>Петербургское ш., 62, корп. 1</w:t>
            </w:r>
          </w:p>
          <w:p w14:paraId="43BC1DDC" w14:textId="2A146BA4" w:rsidR="00281EFD" w:rsidRPr="00F454A2" w:rsidRDefault="00BA13D0" w:rsidP="00EE2D9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4C413E"/>
                <w:sz w:val="24"/>
                <w:szCs w:val="24"/>
              </w:rPr>
            </w:pPr>
            <w:hyperlink r:id="rId21" w:history="1">
              <w:r w:rsidR="00EE2D90" w:rsidRPr="00F454A2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EE2D90" w:rsidRPr="00F454A2">
                <w:rPr>
                  <w:rStyle w:val="a5"/>
                  <w:b/>
                  <w:bCs/>
                  <w:sz w:val="24"/>
                  <w:szCs w:val="24"/>
                </w:rPr>
                <w:t>.hilton.com</w:t>
              </w:r>
            </w:hyperlink>
            <w:r w:rsidR="00EE2D90" w:rsidRPr="00F454A2">
              <w:rPr>
                <w:b/>
                <w:bCs/>
                <w:color w:val="5D99C6"/>
                <w:sz w:val="24"/>
                <w:szCs w:val="24"/>
              </w:rPr>
              <w:t xml:space="preserve"> </w:t>
            </w:r>
          </w:p>
          <w:p w14:paraId="3D6051E8" w14:textId="77777777" w:rsidR="00EE2D90" w:rsidRPr="00792564" w:rsidRDefault="00EE2D90" w:rsidP="00EE2D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92564">
              <w:rPr>
                <w:sz w:val="22"/>
                <w:szCs w:val="22"/>
              </w:rPr>
              <w:t xml:space="preserve">Между отелем, станцией метро "Московская", аэропортом Пулково курсирует бесплатный регулярный шаттл. </w:t>
            </w:r>
          </w:p>
          <w:p w14:paraId="7A35E4EA" w14:textId="76B5DB9F" w:rsidR="00281EFD" w:rsidRPr="00792564" w:rsidRDefault="00EE2D90" w:rsidP="00EE2D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92564">
              <w:rPr>
                <w:sz w:val="22"/>
                <w:szCs w:val="22"/>
              </w:rPr>
              <w:t>До/от Московского проспекта можно добраться на автобусе № 187</w:t>
            </w:r>
            <w:r w:rsidR="002853E1">
              <w:rPr>
                <w:sz w:val="22"/>
                <w:szCs w:val="22"/>
              </w:rPr>
              <w:t xml:space="preserve"> </w:t>
            </w:r>
            <w:r w:rsidRPr="00792564">
              <w:rPr>
                <w:sz w:val="22"/>
                <w:szCs w:val="22"/>
              </w:rPr>
              <w:t xml:space="preserve">(20 мин) или на маршрутном такси </w:t>
            </w:r>
            <w:r w:rsidR="002853E1">
              <w:rPr>
                <w:sz w:val="22"/>
                <w:szCs w:val="22"/>
              </w:rPr>
              <w:t>№</w:t>
            </w:r>
            <w:r w:rsidRPr="00792564">
              <w:rPr>
                <w:sz w:val="22"/>
                <w:szCs w:val="22"/>
              </w:rPr>
              <w:t>525</w:t>
            </w:r>
            <w:r w:rsidR="002853E1">
              <w:rPr>
                <w:sz w:val="22"/>
                <w:szCs w:val="22"/>
              </w:rPr>
              <w:t xml:space="preserve"> </w:t>
            </w:r>
            <w:r w:rsidRPr="00792564">
              <w:rPr>
                <w:sz w:val="22"/>
                <w:szCs w:val="22"/>
              </w:rPr>
              <w:t>(15 мин)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9BE417" w14:textId="12DB310C" w:rsidR="00281EFD" w:rsidRPr="00792564" w:rsidRDefault="001023E6" w:rsidP="00281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92564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4093D86E" wp14:editId="278264F4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564">
              <w:rPr>
                <w:noProof/>
              </w:rPr>
              <w:drawing>
                <wp:inline distT="0" distB="0" distL="0" distR="0" wp14:anchorId="32F3613D" wp14:editId="3DE62259">
                  <wp:extent cx="9525" cy="9525"/>
                  <wp:effectExtent l="0" t="0" r="0" b="0"/>
                  <wp:docPr id="3" name="Рисунок 3" descr="https://yastatic.net/lego/_/La6qi18Z8LwgnZdsAr1qy1GwCw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astatic.net/lego/_/La6qi18Z8LwgnZdsAr1qy1GwCw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0CC">
              <w:rPr>
                <w:noProof/>
              </w:rPr>
              <w:drawing>
                <wp:inline distT="0" distB="0" distL="0" distR="0" wp14:anchorId="7DF55646" wp14:editId="0404AE92">
                  <wp:extent cx="2826266" cy="2466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29709" t="29776" r="38790" b="21347"/>
                          <a:stretch/>
                        </pic:blipFill>
                        <pic:spPr bwMode="auto">
                          <a:xfrm>
                            <a:off x="0" y="0"/>
                            <a:ext cx="2888668" cy="2521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E2DEB" w14:textId="2A5168AA" w:rsidR="00365214" w:rsidRDefault="00365214">
      <w:pPr>
        <w:rPr>
          <w:rFonts w:ascii="Times New Roman" w:hAnsi="Times New Roman" w:cs="Times New Roman"/>
          <w:color w:val="4F4F4F"/>
          <w:sz w:val="22"/>
          <w:szCs w:val="22"/>
        </w:rPr>
      </w:pPr>
    </w:p>
    <w:p w14:paraId="10290E30" w14:textId="1575AE6A" w:rsidR="00014B2D" w:rsidRDefault="00014B2D">
      <w:pPr>
        <w:rPr>
          <w:rFonts w:ascii="Times New Roman" w:hAnsi="Times New Roman" w:cs="Times New Roman"/>
          <w:color w:val="4F4F4F"/>
          <w:sz w:val="22"/>
          <w:szCs w:val="22"/>
        </w:rPr>
      </w:pPr>
    </w:p>
    <w:p w14:paraId="5EB0D366" w14:textId="3A03F97A" w:rsidR="00014B2D" w:rsidRDefault="00014B2D">
      <w:pPr>
        <w:rPr>
          <w:rFonts w:ascii="Times New Roman" w:hAnsi="Times New Roman" w:cs="Times New Roman"/>
          <w:color w:val="4F4F4F"/>
          <w:sz w:val="22"/>
          <w:szCs w:val="22"/>
        </w:rPr>
      </w:pPr>
    </w:p>
    <w:p w14:paraId="4586803B" w14:textId="77777777" w:rsidR="00014B2D" w:rsidRPr="00792564" w:rsidRDefault="00014B2D">
      <w:pPr>
        <w:rPr>
          <w:rFonts w:ascii="Times New Roman" w:hAnsi="Times New Roman" w:cs="Times New Roman"/>
          <w:color w:val="4F4F4F"/>
          <w:sz w:val="22"/>
          <w:szCs w:val="22"/>
        </w:rPr>
      </w:pPr>
    </w:p>
    <w:tbl>
      <w:tblPr>
        <w:tblW w:w="161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6686"/>
      </w:tblGrid>
      <w:tr w:rsidR="00365214" w:rsidRPr="00792564" w14:paraId="4807476E" w14:textId="77777777" w:rsidTr="002528E7">
        <w:tc>
          <w:tcPr>
            <w:tcW w:w="9464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48E13755" w14:textId="77777777" w:rsidR="00365214" w:rsidRPr="00792564" w:rsidRDefault="00365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  <w:lang w:val="en-US"/>
              </w:rPr>
            </w:pPr>
            <w:proofErr w:type="spellStart"/>
            <w:r w:rsidRPr="00792564">
              <w:rPr>
                <w:rFonts w:ascii="Times New Roman" w:hAnsi="Times New Roman" w:cs="Times New Roman"/>
                <w:b/>
                <w:bCs/>
                <w:color w:val="5D99C6"/>
                <w:sz w:val="34"/>
                <w:szCs w:val="34"/>
                <w:lang w:val="en-US"/>
              </w:rPr>
              <w:t>Проживание</w:t>
            </w:r>
            <w:proofErr w:type="spellEnd"/>
          </w:p>
        </w:tc>
        <w:tc>
          <w:tcPr>
            <w:tcW w:w="668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3149791" w14:textId="464411A3" w:rsidR="00365214" w:rsidRPr="00792564" w:rsidRDefault="00365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  <w:lang w:val="en-US"/>
              </w:rPr>
            </w:pPr>
          </w:p>
        </w:tc>
      </w:tr>
      <w:tr w:rsidR="00365214" w:rsidRPr="00792564" w14:paraId="717457E3" w14:textId="77777777" w:rsidTr="002528E7">
        <w:tc>
          <w:tcPr>
            <w:tcW w:w="946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135B7C" w14:textId="1BA6C2E8" w:rsidR="002528E7" w:rsidRPr="00792564" w:rsidRDefault="002528E7" w:rsidP="0065550D">
            <w:pPr>
              <w:pStyle w:val="a7"/>
              <w:spacing w:before="120" w:beforeAutospacing="0" w:after="0" w:afterAutospacing="0"/>
              <w:jc w:val="both"/>
            </w:pPr>
            <w:r w:rsidRPr="00792564">
              <w:t>По всем вопросам, связанным с размещением участников XV</w:t>
            </w:r>
            <w:r w:rsidR="009C6098" w:rsidRPr="00792564">
              <w:rPr>
                <w:lang w:val="en-US"/>
              </w:rPr>
              <w:t>I</w:t>
            </w:r>
            <w:r w:rsidR="003622FE" w:rsidRPr="00792564">
              <w:rPr>
                <w:lang w:val="en-US"/>
              </w:rPr>
              <w:t>I</w:t>
            </w:r>
            <w:r w:rsidRPr="00792564">
              <w:t xml:space="preserve"> Всероссийского научного форума с международным участием имени академика </w:t>
            </w:r>
            <w:proofErr w:type="spellStart"/>
            <w:r w:rsidRPr="00792564">
              <w:t>В.И.Иоффе</w:t>
            </w:r>
            <w:proofErr w:type="spellEnd"/>
            <w:r w:rsidRPr="00792564">
              <w:t xml:space="preserve"> «Дни иммунологии в Санкт-Петербурге», мы просим Вас обращаться в уполномоченную компанию ООО «Объединение «</w:t>
            </w:r>
            <w:proofErr w:type="spellStart"/>
            <w:r w:rsidRPr="00792564">
              <w:t>РосБизнесТур</w:t>
            </w:r>
            <w:proofErr w:type="spellEnd"/>
            <w:r w:rsidRPr="00792564">
              <w:t>».</w:t>
            </w:r>
          </w:p>
          <w:p w14:paraId="547F6BB0" w14:textId="77777777" w:rsidR="0015289F" w:rsidRPr="00792564" w:rsidRDefault="0015289F" w:rsidP="0065550D">
            <w:pPr>
              <w:pStyle w:val="a7"/>
              <w:spacing w:before="120" w:beforeAutospacing="0" w:after="0" w:afterAutospacing="0"/>
              <w:jc w:val="both"/>
              <w:rPr>
                <w:b/>
              </w:rPr>
            </w:pPr>
            <w:r w:rsidRPr="00792564">
              <w:t xml:space="preserve">Пожалуйста выберите гостиницу и пришлите заполненную форму для бронирования. </w:t>
            </w:r>
            <w:r w:rsidRPr="00792564">
              <w:rPr>
                <w:b/>
              </w:rPr>
              <w:t>Форма для бронирования гостиницы</w:t>
            </w:r>
          </w:p>
          <w:tbl>
            <w:tblPr>
              <w:tblW w:w="8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3420"/>
            </w:tblGrid>
            <w:tr w:rsidR="0015289F" w:rsidRPr="00792564" w14:paraId="0D7C72D8" w14:textId="77777777" w:rsidTr="0065550D">
              <w:tc>
                <w:tcPr>
                  <w:tcW w:w="8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3309B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Фамилия, Имя, Отчество</w:t>
                  </w:r>
                </w:p>
              </w:tc>
            </w:tr>
            <w:tr w:rsidR="0015289F" w:rsidRPr="00792564" w14:paraId="1A4F21A8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7559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Дата приезда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F8CFF8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Время приезда</w:t>
                  </w:r>
                </w:p>
              </w:tc>
            </w:tr>
            <w:tr w:rsidR="0015289F" w:rsidRPr="00792564" w14:paraId="0EF80CB0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E539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Дата отъезда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C8A894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Время отъезда из гостиницы</w:t>
                  </w:r>
                </w:p>
              </w:tc>
            </w:tr>
            <w:tr w:rsidR="0015289F" w:rsidRPr="00792564" w14:paraId="0D5769B9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6406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Название гостиницы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091AD7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Категория номера /места</w:t>
                  </w:r>
                </w:p>
              </w:tc>
            </w:tr>
            <w:tr w:rsidR="0015289F" w:rsidRPr="00792564" w14:paraId="0E183870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F99D9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Форма оплаты (нал./безнал. расчёт)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3E0A26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Дата предоплаты</w:t>
                  </w:r>
                </w:p>
              </w:tc>
            </w:tr>
            <w:tr w:rsidR="0015289F" w:rsidRPr="00792564" w14:paraId="363B2506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9D1FD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Контактный телефон (обязательно!)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39C4AF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E-</w:t>
                  </w:r>
                  <w:proofErr w:type="spellStart"/>
                  <w:r w:rsidRPr="00792564">
                    <w:t>mail</w:t>
                  </w:r>
                  <w:proofErr w:type="spellEnd"/>
                </w:p>
              </w:tc>
            </w:tr>
            <w:tr w:rsidR="0015289F" w:rsidRPr="00792564" w14:paraId="1FAAA39A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81A8B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Доп. сведения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F0549" w14:textId="77777777" w:rsidR="0015289F" w:rsidRPr="00792564" w:rsidRDefault="0015289F" w:rsidP="0065550D">
                  <w:pPr>
                    <w:pStyle w:val="a7"/>
                    <w:jc w:val="both"/>
                  </w:pPr>
                  <w:r w:rsidRPr="00792564">
                    <w:t>Дата заполнения</w:t>
                  </w:r>
                </w:p>
              </w:tc>
            </w:tr>
          </w:tbl>
          <w:p w14:paraId="70531BDE" w14:textId="77777777" w:rsidR="0015289F" w:rsidRPr="0079256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792564">
              <w:t>Пожалуйста, заполните все графы анкеты!</w:t>
            </w:r>
          </w:p>
          <w:p w14:paraId="3F60F415" w14:textId="77777777" w:rsidR="0015289F" w:rsidRPr="00792564" w:rsidRDefault="0015289F" w:rsidP="003B71BF">
            <w:pPr>
              <w:spacing w:before="60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Просим учитывать, что время заезда в гостиницы 14.00 время выезда – до 12.00</w:t>
            </w:r>
          </w:p>
          <w:p w14:paraId="05809AC8" w14:textId="77777777" w:rsidR="0015289F" w:rsidRPr="0079256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792564">
              <w:t xml:space="preserve">Заявку на бронирование гостиницы направлять по адресу: </w:t>
            </w:r>
            <w:hyperlink r:id="rId24" w:history="1">
              <w:r w:rsidRPr="00792564">
                <w:rPr>
                  <w:b/>
                  <w:color w:val="0000FF"/>
                </w:rPr>
                <w:t>incoming@rbtour.ru</w:t>
              </w:r>
            </w:hyperlink>
            <w:r w:rsidRPr="00792564">
              <w:t>, или по факсу: +7(812) 335-13-13 с пометкой "Заявка на гостиницу".</w:t>
            </w:r>
          </w:p>
          <w:p w14:paraId="31BE9345" w14:textId="77777777" w:rsidR="0015289F" w:rsidRPr="0079256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792564">
              <w:t>Размещением участников мероприятия занимается:</w:t>
            </w:r>
          </w:p>
          <w:p w14:paraId="772482C6" w14:textId="77777777" w:rsidR="0015289F" w:rsidRPr="0079256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792564">
              <w:t>Менеджер отдела приема – Иванов Евгений (+79046002408, +79522354735)</w:t>
            </w:r>
          </w:p>
          <w:p w14:paraId="1940DFC9" w14:textId="66FEB039" w:rsidR="00365214" w:rsidRPr="00792564" w:rsidRDefault="00365214" w:rsidP="003622FE">
            <w:pPr>
              <w:pStyle w:val="a7"/>
              <w:spacing w:before="60" w:beforeAutospacing="0" w:after="0" w:afterAutospacing="0"/>
              <w:jc w:val="both"/>
            </w:pPr>
          </w:p>
        </w:tc>
        <w:tc>
          <w:tcPr>
            <w:tcW w:w="668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D5E9B9" w14:textId="77777777" w:rsidR="00365214" w:rsidRPr="00792564" w:rsidRDefault="00365214" w:rsidP="00252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2"/>
                <w:szCs w:val="22"/>
              </w:rPr>
            </w:pPr>
          </w:p>
        </w:tc>
      </w:tr>
    </w:tbl>
    <w:p w14:paraId="64202790" w14:textId="53BB706B" w:rsidR="00ED10E9" w:rsidRPr="00792564" w:rsidRDefault="0015289F" w:rsidP="004C6B81">
      <w:pPr>
        <w:pStyle w:val="a7"/>
        <w:spacing w:before="60" w:beforeAutospacing="0" w:after="0" w:afterAutospacing="0"/>
        <w:jc w:val="both"/>
      </w:pPr>
      <w:r w:rsidRPr="00792564">
        <w:t xml:space="preserve"> </w:t>
      </w:r>
    </w:p>
    <w:sectPr w:rsidR="00ED10E9" w:rsidRPr="00792564" w:rsidSect="00001099">
      <w:headerReference w:type="even" r:id="rId25"/>
      <w:headerReference w:type="default" r:id="rId26"/>
      <w:pgSz w:w="11900" w:h="16840"/>
      <w:pgMar w:top="130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1CC0" w14:textId="77777777" w:rsidR="00BA13D0" w:rsidRDefault="00BA13D0" w:rsidP="00533F5D">
      <w:r>
        <w:separator/>
      </w:r>
    </w:p>
  </w:endnote>
  <w:endnote w:type="continuationSeparator" w:id="0">
    <w:p w14:paraId="67279F5D" w14:textId="77777777" w:rsidR="00BA13D0" w:rsidRDefault="00BA13D0" w:rsidP="005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0EDC" w14:textId="77777777" w:rsidR="00BA13D0" w:rsidRDefault="00BA13D0" w:rsidP="00533F5D">
      <w:r>
        <w:separator/>
      </w:r>
    </w:p>
  </w:footnote>
  <w:footnote w:type="continuationSeparator" w:id="0">
    <w:p w14:paraId="1FD1070C" w14:textId="77777777" w:rsidR="00BA13D0" w:rsidRDefault="00BA13D0" w:rsidP="0053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295B" w14:textId="77777777" w:rsidR="003B3EB4" w:rsidRDefault="003B3EB4" w:rsidP="00533F5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FD6F274" w14:textId="77777777" w:rsidR="003B3EB4" w:rsidRDefault="003B3E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2AA1" w14:textId="013C4166" w:rsidR="003B3EB4" w:rsidRDefault="003B3EB4" w:rsidP="00533F5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60F51">
      <w:rPr>
        <w:rStyle w:val="ae"/>
        <w:noProof/>
      </w:rPr>
      <w:t>7</w:t>
    </w:r>
    <w:r>
      <w:rPr>
        <w:rStyle w:val="ae"/>
      </w:rPr>
      <w:fldChar w:fldCharType="end"/>
    </w:r>
  </w:p>
  <w:p w14:paraId="6EC24B06" w14:textId="77777777" w:rsidR="003B3EB4" w:rsidRDefault="003B3E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C0248"/>
    <w:multiLevelType w:val="hybridMultilevel"/>
    <w:tmpl w:val="7A52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555C"/>
    <w:multiLevelType w:val="hybridMultilevel"/>
    <w:tmpl w:val="F10ABBC2"/>
    <w:lvl w:ilvl="0" w:tplc="0A6C51BC">
      <w:start w:val="1"/>
      <w:numFmt w:val="decimal"/>
      <w:lvlText w:val="%1)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B1BB7"/>
    <w:multiLevelType w:val="hybridMultilevel"/>
    <w:tmpl w:val="6C20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E"/>
    <w:rsid w:val="00001099"/>
    <w:rsid w:val="00012329"/>
    <w:rsid w:val="00014B2D"/>
    <w:rsid w:val="00025911"/>
    <w:rsid w:val="00053A48"/>
    <w:rsid w:val="00067743"/>
    <w:rsid w:val="00067C9C"/>
    <w:rsid w:val="00085ED5"/>
    <w:rsid w:val="000A0397"/>
    <w:rsid w:val="000B382D"/>
    <w:rsid w:val="000B3FF0"/>
    <w:rsid w:val="000C69F4"/>
    <w:rsid w:val="000D0B5D"/>
    <w:rsid w:val="000E4E5F"/>
    <w:rsid w:val="001023E6"/>
    <w:rsid w:val="001121E1"/>
    <w:rsid w:val="00127CAB"/>
    <w:rsid w:val="0015289F"/>
    <w:rsid w:val="001538F1"/>
    <w:rsid w:val="001625AD"/>
    <w:rsid w:val="001736E1"/>
    <w:rsid w:val="00177E5B"/>
    <w:rsid w:val="00181A56"/>
    <w:rsid w:val="001B1CD4"/>
    <w:rsid w:val="001B457B"/>
    <w:rsid w:val="001C333E"/>
    <w:rsid w:val="001D2340"/>
    <w:rsid w:val="001E46FB"/>
    <w:rsid w:val="002003A0"/>
    <w:rsid w:val="00213EBB"/>
    <w:rsid w:val="002528E7"/>
    <w:rsid w:val="00281EFD"/>
    <w:rsid w:val="002853E1"/>
    <w:rsid w:val="0029647D"/>
    <w:rsid w:val="002E2C86"/>
    <w:rsid w:val="00304D3F"/>
    <w:rsid w:val="003455D5"/>
    <w:rsid w:val="00356FDA"/>
    <w:rsid w:val="003622FE"/>
    <w:rsid w:val="00365214"/>
    <w:rsid w:val="003765E8"/>
    <w:rsid w:val="00396ADC"/>
    <w:rsid w:val="003A2725"/>
    <w:rsid w:val="003B0617"/>
    <w:rsid w:val="003B3EB4"/>
    <w:rsid w:val="003B71BF"/>
    <w:rsid w:val="003F6B37"/>
    <w:rsid w:val="00403005"/>
    <w:rsid w:val="00423E48"/>
    <w:rsid w:val="00437E0A"/>
    <w:rsid w:val="00457EA3"/>
    <w:rsid w:val="004A250E"/>
    <w:rsid w:val="004A699E"/>
    <w:rsid w:val="004B1986"/>
    <w:rsid w:val="004B4371"/>
    <w:rsid w:val="004C6B81"/>
    <w:rsid w:val="004D3370"/>
    <w:rsid w:val="004F079A"/>
    <w:rsid w:val="004F16ED"/>
    <w:rsid w:val="00511689"/>
    <w:rsid w:val="00515CE0"/>
    <w:rsid w:val="00533F5D"/>
    <w:rsid w:val="00541DB9"/>
    <w:rsid w:val="005629D3"/>
    <w:rsid w:val="005669A4"/>
    <w:rsid w:val="0057334D"/>
    <w:rsid w:val="005B5ABE"/>
    <w:rsid w:val="005C6AC1"/>
    <w:rsid w:val="005D41BA"/>
    <w:rsid w:val="005E04B3"/>
    <w:rsid w:val="005F279C"/>
    <w:rsid w:val="00625008"/>
    <w:rsid w:val="00635D37"/>
    <w:rsid w:val="00641ADC"/>
    <w:rsid w:val="0064619F"/>
    <w:rsid w:val="0064676A"/>
    <w:rsid w:val="0065550D"/>
    <w:rsid w:val="006602F7"/>
    <w:rsid w:val="00667132"/>
    <w:rsid w:val="00671FB9"/>
    <w:rsid w:val="006755AF"/>
    <w:rsid w:val="00682072"/>
    <w:rsid w:val="006A732B"/>
    <w:rsid w:val="006C5387"/>
    <w:rsid w:val="006F5BC1"/>
    <w:rsid w:val="00700C01"/>
    <w:rsid w:val="00722963"/>
    <w:rsid w:val="00753A0E"/>
    <w:rsid w:val="0076086E"/>
    <w:rsid w:val="00760F51"/>
    <w:rsid w:val="00782201"/>
    <w:rsid w:val="00792564"/>
    <w:rsid w:val="00794535"/>
    <w:rsid w:val="007A00C7"/>
    <w:rsid w:val="007A1CDC"/>
    <w:rsid w:val="007B03E3"/>
    <w:rsid w:val="007B2F7F"/>
    <w:rsid w:val="007B50CC"/>
    <w:rsid w:val="007B563D"/>
    <w:rsid w:val="007C7B8C"/>
    <w:rsid w:val="007E2DB4"/>
    <w:rsid w:val="007E40FC"/>
    <w:rsid w:val="00800223"/>
    <w:rsid w:val="00810FBF"/>
    <w:rsid w:val="00830B70"/>
    <w:rsid w:val="00845CFB"/>
    <w:rsid w:val="00850156"/>
    <w:rsid w:val="00855DE0"/>
    <w:rsid w:val="0088645C"/>
    <w:rsid w:val="008A3C12"/>
    <w:rsid w:val="008C099A"/>
    <w:rsid w:val="008C2706"/>
    <w:rsid w:val="008D397C"/>
    <w:rsid w:val="008E145C"/>
    <w:rsid w:val="008E6042"/>
    <w:rsid w:val="009135E9"/>
    <w:rsid w:val="0091734E"/>
    <w:rsid w:val="009241F0"/>
    <w:rsid w:val="0096361C"/>
    <w:rsid w:val="0098693C"/>
    <w:rsid w:val="0099757F"/>
    <w:rsid w:val="009C6098"/>
    <w:rsid w:val="009E607B"/>
    <w:rsid w:val="00A11364"/>
    <w:rsid w:val="00A244E4"/>
    <w:rsid w:val="00A46BCB"/>
    <w:rsid w:val="00A5491C"/>
    <w:rsid w:val="00A62283"/>
    <w:rsid w:val="00A9531D"/>
    <w:rsid w:val="00A96975"/>
    <w:rsid w:val="00AA1EC9"/>
    <w:rsid w:val="00AA7E72"/>
    <w:rsid w:val="00AB1358"/>
    <w:rsid w:val="00AE7110"/>
    <w:rsid w:val="00AF280E"/>
    <w:rsid w:val="00B25ACB"/>
    <w:rsid w:val="00B725A5"/>
    <w:rsid w:val="00B771A8"/>
    <w:rsid w:val="00B8396F"/>
    <w:rsid w:val="00BA13D0"/>
    <w:rsid w:val="00BA4190"/>
    <w:rsid w:val="00BA7F15"/>
    <w:rsid w:val="00BB1592"/>
    <w:rsid w:val="00BC0FD6"/>
    <w:rsid w:val="00BE0F7C"/>
    <w:rsid w:val="00BE539C"/>
    <w:rsid w:val="00BF340A"/>
    <w:rsid w:val="00BF6019"/>
    <w:rsid w:val="00C004F0"/>
    <w:rsid w:val="00C040BF"/>
    <w:rsid w:val="00C30D92"/>
    <w:rsid w:val="00C533C8"/>
    <w:rsid w:val="00C87CDC"/>
    <w:rsid w:val="00C90B41"/>
    <w:rsid w:val="00C93CEE"/>
    <w:rsid w:val="00CC5378"/>
    <w:rsid w:val="00CD7F13"/>
    <w:rsid w:val="00D10295"/>
    <w:rsid w:val="00D1450B"/>
    <w:rsid w:val="00D363B8"/>
    <w:rsid w:val="00D373A8"/>
    <w:rsid w:val="00D46165"/>
    <w:rsid w:val="00D55295"/>
    <w:rsid w:val="00D65772"/>
    <w:rsid w:val="00D70937"/>
    <w:rsid w:val="00D94EAC"/>
    <w:rsid w:val="00E12240"/>
    <w:rsid w:val="00E304DF"/>
    <w:rsid w:val="00E31196"/>
    <w:rsid w:val="00E4284E"/>
    <w:rsid w:val="00E4375B"/>
    <w:rsid w:val="00E438DD"/>
    <w:rsid w:val="00E4734E"/>
    <w:rsid w:val="00E651CF"/>
    <w:rsid w:val="00E87139"/>
    <w:rsid w:val="00E9191B"/>
    <w:rsid w:val="00E96CA8"/>
    <w:rsid w:val="00ED10E9"/>
    <w:rsid w:val="00EE2D90"/>
    <w:rsid w:val="00EF0D67"/>
    <w:rsid w:val="00F05138"/>
    <w:rsid w:val="00F401AE"/>
    <w:rsid w:val="00F44B42"/>
    <w:rsid w:val="00F454A2"/>
    <w:rsid w:val="00F565E5"/>
    <w:rsid w:val="00F919AE"/>
    <w:rsid w:val="00FB1D2E"/>
    <w:rsid w:val="00FC2BEF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F7FDE"/>
  <w15:docId w15:val="{B8D51E86-103B-4C2A-871E-2714F45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4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qFormat/>
    <w:rsid w:val="0064676A"/>
    <w:pPr>
      <w:keepNext/>
      <w:spacing w:after="60"/>
      <w:jc w:val="center"/>
      <w:outlineLvl w:val="0"/>
    </w:pPr>
    <w:rPr>
      <w:rFonts w:ascii="Times New Roman" w:eastAsia="Times New Roman" w:hAnsi="Times New Roman" w:cs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A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A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C69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CA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rsid w:val="00252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1D2340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D2340"/>
    <w:pPr>
      <w:autoSpaceDE w:val="0"/>
      <w:autoSpaceDN w:val="0"/>
      <w:adjustRightInd w:val="0"/>
      <w:spacing w:after="120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1D2340"/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10">
    <w:name w:val="Заголовок 1 Знак"/>
    <w:basedOn w:val="a0"/>
    <w:uiPriority w:val="9"/>
    <w:rsid w:val="006467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64676A"/>
    <w:rPr>
      <w:rFonts w:ascii="Times New Roman" w:eastAsia="Times New Roman" w:hAnsi="Times New Roman" w:cs="Times New Roman"/>
      <w:kern w:val="28"/>
    </w:rPr>
  </w:style>
  <w:style w:type="paragraph" w:styleId="ab">
    <w:name w:val="List Paragraph"/>
    <w:basedOn w:val="a"/>
    <w:uiPriority w:val="34"/>
    <w:qFormat/>
    <w:rsid w:val="0064676A"/>
    <w:pPr>
      <w:spacing w:after="60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64676A"/>
    <w:pPr>
      <w:widowControl w:val="0"/>
      <w:suppressAutoHyphens/>
      <w:autoSpaceDE w:val="0"/>
      <w:spacing w:line="276" w:lineRule="exact"/>
      <w:ind w:firstLine="706"/>
    </w:pPr>
    <w:rPr>
      <w:rFonts w:ascii="Arial" w:eastAsia="Times New Roman" w:hAnsi="Arial" w:cs="Arial"/>
      <w:lang w:eastAsia="zh-CN"/>
    </w:rPr>
  </w:style>
  <w:style w:type="paragraph" w:styleId="ac">
    <w:name w:val="header"/>
    <w:basedOn w:val="a"/>
    <w:link w:val="ad"/>
    <w:uiPriority w:val="99"/>
    <w:unhideWhenUsed/>
    <w:rsid w:val="00533F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F5D"/>
  </w:style>
  <w:style w:type="character" w:styleId="ae">
    <w:name w:val="page number"/>
    <w:basedOn w:val="a0"/>
    <w:uiPriority w:val="99"/>
    <w:semiHidden/>
    <w:unhideWhenUsed/>
    <w:rsid w:val="00533F5D"/>
  </w:style>
  <w:style w:type="character" w:customStyle="1" w:styleId="apple-converted-space">
    <w:name w:val="apple-converted-space"/>
    <w:basedOn w:val="a0"/>
    <w:rsid w:val="0015289F"/>
  </w:style>
  <w:style w:type="character" w:customStyle="1" w:styleId="xbe">
    <w:name w:val="_xbe"/>
    <w:basedOn w:val="a0"/>
    <w:rsid w:val="0015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lian@spbraaci.ru" TargetMode="External"/><Relationship Id="rId13" Type="http://schemas.openxmlformats.org/officeDocument/2006/relationships/hyperlink" Target="https://www.mimmun.ru/" TargetMode="External"/><Relationship Id="rId18" Type="http://schemas.openxmlformats.org/officeDocument/2006/relationships/hyperlink" Target="http://www.immundays.spbraaci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hilton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immun.ru" TargetMode="External"/><Relationship Id="rId17" Type="http://schemas.openxmlformats.org/officeDocument/2006/relationships/hyperlink" Target="http://www.immundays.spbraaci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ovetnmo.ru" TargetMode="External"/><Relationship Id="rId20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mailto:congress@rbtou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rosminzdrav.ru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://www.allergologi-immunologi.ru" TargetMode="External"/><Relationship Id="rId19" Type="http://schemas.openxmlformats.org/officeDocument/2006/relationships/hyperlink" Target="http://www.immundays.spbraa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days@spbraaci.ru" TargetMode="External"/><Relationship Id="rId14" Type="http://schemas.openxmlformats.org/officeDocument/2006/relationships/hyperlink" Target="http://www.immundays.spbraaci.ru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Тотолян Арег Артёмович</cp:lastModifiedBy>
  <cp:revision>35</cp:revision>
  <cp:lastPrinted>2023-02-22T11:15:00Z</cp:lastPrinted>
  <dcterms:created xsi:type="dcterms:W3CDTF">2023-02-22T10:05:00Z</dcterms:created>
  <dcterms:modified xsi:type="dcterms:W3CDTF">2023-02-22T13:36:00Z</dcterms:modified>
</cp:coreProperties>
</file>